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0C559B">
        <w:tc>
          <w:tcPr>
            <w:tcW w:w="4785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6"/>
                <w:szCs w:val="36"/>
                <w:lang w:eastAsia="ru-RU"/>
              </w:rPr>
            </w:pPr>
            <w:r w:rsidRPr="007A0EDC">
              <w:rPr>
                <w:rFonts w:ascii="Arial,Bold" w:hAnsi="Arial,Bold" w:cs="Arial,Bold"/>
                <w:b/>
                <w:bCs/>
                <w:sz w:val="36"/>
                <w:szCs w:val="36"/>
                <w:lang w:eastAsia="ru-RU"/>
              </w:rPr>
              <w:t>CEN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6"/>
                <w:szCs w:val="36"/>
                <w:lang w:eastAsia="ru-RU"/>
              </w:rPr>
            </w:pPr>
            <w:r w:rsidRPr="007A0EDC">
              <w:rPr>
                <w:rFonts w:ascii="Arial,Bold" w:hAnsi="Arial,Bold" w:cs="Arial,Bold"/>
                <w:b/>
                <w:bCs/>
                <w:sz w:val="36"/>
                <w:szCs w:val="36"/>
                <w:lang w:eastAsia="ru-RU"/>
              </w:rPr>
              <w:t>WORKSHOP</w:t>
            </w:r>
          </w:p>
          <w:p w:rsidR="000C559B" w:rsidRDefault="000C559B" w:rsidP="007A0EDC">
            <w:pPr>
              <w:spacing w:after="0" w:line="240" w:lineRule="auto"/>
            </w:pPr>
            <w:r w:rsidRPr="007A0EDC">
              <w:rPr>
                <w:rFonts w:ascii="Arial,Bold" w:hAnsi="Arial,Bold" w:cs="Arial,Bold"/>
                <w:b/>
                <w:bCs/>
                <w:sz w:val="36"/>
                <w:szCs w:val="36"/>
                <w:lang w:eastAsia="ru-RU"/>
              </w:rPr>
              <w:t>AGREEMENT</w:t>
            </w:r>
          </w:p>
        </w:tc>
        <w:tc>
          <w:tcPr>
            <w:tcW w:w="4786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Bold" w:hAnsi="Arial,Bold" w:cs="Arial,Bold"/>
                <w:b/>
                <w:bCs/>
                <w:sz w:val="36"/>
                <w:szCs w:val="36"/>
                <w:lang w:eastAsia="ru-RU"/>
              </w:rPr>
            </w:pPr>
            <w:r w:rsidRPr="007A0EDC">
              <w:rPr>
                <w:rFonts w:ascii="Arial,Bold" w:hAnsi="Arial,Bold" w:cs="Arial,Bold"/>
                <w:b/>
                <w:bCs/>
                <w:sz w:val="36"/>
                <w:szCs w:val="36"/>
                <w:lang w:eastAsia="ru-RU"/>
              </w:rPr>
              <w:t>CWA 16458</w:t>
            </w:r>
          </w:p>
          <w:p w:rsidR="000C559B" w:rsidRPr="007A0EDC" w:rsidRDefault="000C559B" w:rsidP="007A0ED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</w:p>
          <w:p w:rsidR="000C559B" w:rsidRPr="007A0EDC" w:rsidRDefault="000C559B" w:rsidP="007A0EDC">
            <w:pPr>
              <w:spacing w:after="0" w:line="240" w:lineRule="auto"/>
              <w:rPr>
                <w:sz w:val="28"/>
                <w:szCs w:val="28"/>
              </w:rPr>
            </w:pPr>
            <w:r w:rsidRPr="007A0EDC">
              <w:rPr>
                <w:rFonts w:ascii="Arial" w:hAnsi="Arial" w:cs="Arial"/>
                <w:sz w:val="28"/>
                <w:szCs w:val="28"/>
                <w:lang w:eastAsia="ru-RU"/>
              </w:rPr>
              <w:t>May 2012</w:t>
            </w:r>
          </w:p>
        </w:tc>
      </w:tr>
    </w:tbl>
    <w:p w:rsidR="000C559B" w:rsidRDefault="000C559B" w:rsidP="00FF4287">
      <w:pPr>
        <w:pBdr>
          <w:bottom w:val="single" w:sz="12" w:space="1" w:color="auto"/>
        </w:pBdr>
        <w:spacing w:after="0" w:line="240" w:lineRule="auto"/>
        <w:rPr>
          <w:lang w:val="en-US"/>
        </w:rPr>
      </w:pPr>
    </w:p>
    <w:p w:rsidR="000C559B" w:rsidRPr="009B5F08" w:rsidRDefault="000C559B" w:rsidP="00FF4287">
      <w:pPr>
        <w:spacing w:after="0" w:line="240" w:lineRule="auto"/>
        <w:rPr>
          <w:rFonts w:ascii="Arial" w:hAnsi="Arial" w:cs="Arial"/>
          <w:sz w:val="28"/>
          <w:szCs w:val="28"/>
          <w:lang w:val="en-US" w:eastAsia="ru-RU"/>
        </w:rPr>
      </w:pPr>
      <w:r w:rsidRPr="001637F3">
        <w:rPr>
          <w:rFonts w:ascii="Arial" w:hAnsi="Arial" w:cs="Arial"/>
          <w:sz w:val="28"/>
          <w:szCs w:val="28"/>
          <w:lang w:eastAsia="ru-RU"/>
        </w:rPr>
        <w:t>ICS 35.020</w:t>
      </w:r>
    </w:p>
    <w:p w:rsidR="000C559B" w:rsidRPr="009B5F08" w:rsidRDefault="000C559B" w:rsidP="001637F3">
      <w:pPr>
        <w:jc w:val="center"/>
        <w:rPr>
          <w:rFonts w:ascii="Arial" w:hAnsi="Arial" w:cs="Arial"/>
          <w:sz w:val="28"/>
          <w:szCs w:val="28"/>
          <w:lang w:val="en-US" w:eastAsia="ru-RU"/>
        </w:rPr>
      </w:pPr>
      <w:r w:rsidRPr="009B5F08">
        <w:rPr>
          <w:rFonts w:ascii="Arial" w:hAnsi="Arial" w:cs="Arial"/>
          <w:sz w:val="28"/>
          <w:szCs w:val="28"/>
          <w:lang w:val="en-US" w:eastAsia="ru-RU"/>
        </w:rPr>
        <w:t>English version</w:t>
      </w:r>
      <w:r>
        <w:rPr>
          <w:rFonts w:ascii="Arial" w:hAnsi="Arial" w:cs="Arial"/>
          <w:sz w:val="28"/>
          <w:szCs w:val="28"/>
          <w:lang w:val="en-US" w:eastAsia="ru-RU"/>
        </w:rPr>
        <w:t xml:space="preserve"> 1</w:t>
      </w:r>
    </w:p>
    <w:p w:rsidR="000C559B" w:rsidRDefault="000C559B" w:rsidP="001637F3">
      <w:pPr>
        <w:jc w:val="center"/>
        <w:rPr>
          <w:rFonts w:ascii="Arial" w:hAnsi="Arial" w:cs="Arial"/>
          <w:sz w:val="28"/>
          <w:szCs w:val="28"/>
          <w:lang w:val="en-US" w:eastAsia="ru-RU"/>
        </w:rPr>
      </w:pPr>
      <w:r w:rsidRPr="009B5F08">
        <w:rPr>
          <w:rFonts w:ascii="Arial" w:hAnsi="Arial" w:cs="Arial"/>
          <w:sz w:val="28"/>
          <w:szCs w:val="28"/>
          <w:lang w:val="en-US" w:eastAsia="ru-RU"/>
        </w:rPr>
        <w:t>European ICT Professional Profiles</w:t>
      </w:r>
    </w:p>
    <w:p w:rsidR="000C559B" w:rsidRDefault="000C559B" w:rsidP="001637F3">
      <w:pPr>
        <w:jc w:val="center"/>
        <w:rPr>
          <w:rStyle w:val="hps"/>
          <w:sz w:val="24"/>
          <w:szCs w:val="24"/>
        </w:rPr>
      </w:pPr>
      <w:r w:rsidRPr="001637F3">
        <w:rPr>
          <w:rStyle w:val="hps"/>
          <w:sz w:val="24"/>
          <w:szCs w:val="24"/>
        </w:rPr>
        <w:t>Английская версия</w:t>
      </w:r>
      <w:r w:rsidRPr="001637F3">
        <w:rPr>
          <w:sz w:val="24"/>
          <w:szCs w:val="24"/>
        </w:rPr>
        <w:t xml:space="preserve"> </w:t>
      </w:r>
      <w:r w:rsidRPr="001637F3">
        <w:rPr>
          <w:sz w:val="24"/>
          <w:szCs w:val="24"/>
        </w:rPr>
        <w:br/>
      </w:r>
      <w:r w:rsidRPr="001637F3">
        <w:rPr>
          <w:rStyle w:val="hps"/>
          <w:sz w:val="24"/>
          <w:szCs w:val="24"/>
        </w:rPr>
        <w:t>Европейские</w:t>
      </w:r>
      <w:r w:rsidRPr="001637F3">
        <w:rPr>
          <w:sz w:val="24"/>
          <w:szCs w:val="24"/>
        </w:rPr>
        <w:t xml:space="preserve"> </w:t>
      </w:r>
      <w:r w:rsidRPr="001637F3">
        <w:rPr>
          <w:rStyle w:val="hps"/>
          <w:sz w:val="24"/>
          <w:szCs w:val="24"/>
        </w:rPr>
        <w:t>ИКТ</w:t>
      </w:r>
      <w:r w:rsidRPr="001637F3">
        <w:rPr>
          <w:sz w:val="24"/>
          <w:szCs w:val="24"/>
        </w:rPr>
        <w:t xml:space="preserve"> </w:t>
      </w:r>
      <w:r w:rsidRPr="001637F3">
        <w:rPr>
          <w:rStyle w:val="hps"/>
          <w:sz w:val="24"/>
          <w:szCs w:val="24"/>
        </w:rPr>
        <w:t>Профессиональный</w:t>
      </w:r>
      <w:r w:rsidRPr="001637F3">
        <w:rPr>
          <w:sz w:val="24"/>
          <w:szCs w:val="24"/>
        </w:rPr>
        <w:t xml:space="preserve"> </w:t>
      </w:r>
      <w:r w:rsidRPr="001637F3">
        <w:rPr>
          <w:rStyle w:val="hps"/>
          <w:sz w:val="24"/>
          <w:szCs w:val="24"/>
        </w:rPr>
        <w:t>Профили</w:t>
      </w:r>
    </w:p>
    <w:p w:rsidR="000C559B" w:rsidRPr="00FF4287" w:rsidRDefault="000C559B" w:rsidP="00FF4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 w:eastAsia="ru-RU"/>
        </w:rPr>
      </w:pPr>
      <w:r w:rsidRPr="00FF4287">
        <w:rPr>
          <w:rFonts w:ascii="Arial" w:hAnsi="Arial" w:cs="Arial"/>
          <w:sz w:val="16"/>
          <w:szCs w:val="16"/>
          <w:lang w:val="en-US" w:eastAsia="ru-RU"/>
        </w:rPr>
        <w:t>This CEN Workshop Agreement has been drafted and approved by a Workshop of representatives of interested parties, the constitution of  which is indicated in the foreword of this Workshop Agreement.</w:t>
      </w:r>
    </w:p>
    <w:p w:rsidR="000C559B" w:rsidRPr="009D72A9" w:rsidRDefault="000C559B" w:rsidP="00FF4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 w:eastAsia="ru-RU"/>
        </w:rPr>
      </w:pPr>
    </w:p>
    <w:p w:rsidR="000C559B" w:rsidRPr="00FF4287" w:rsidRDefault="000C559B" w:rsidP="00FF4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 w:eastAsia="ru-RU"/>
        </w:rPr>
      </w:pPr>
      <w:r w:rsidRPr="00FF4287">
        <w:rPr>
          <w:rFonts w:ascii="Arial" w:hAnsi="Arial" w:cs="Arial"/>
          <w:sz w:val="16"/>
          <w:szCs w:val="16"/>
          <w:lang w:val="en-US" w:eastAsia="ru-RU"/>
        </w:rPr>
        <w:t>The formal process followed by the Workshop in the development of this Workshop Agreement has been endorsed by the National</w:t>
      </w:r>
    </w:p>
    <w:p w:rsidR="000C559B" w:rsidRPr="00FF4287" w:rsidRDefault="000C559B" w:rsidP="00FF4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 w:eastAsia="ru-RU"/>
        </w:rPr>
      </w:pPr>
      <w:r w:rsidRPr="00FF4287">
        <w:rPr>
          <w:rFonts w:ascii="Arial" w:hAnsi="Arial" w:cs="Arial"/>
          <w:sz w:val="16"/>
          <w:szCs w:val="16"/>
          <w:lang w:val="en-US" w:eastAsia="ru-RU"/>
        </w:rPr>
        <w:t>Members of CEN but neither the National Members of CEN nor the CEN-CENELEC Management Centre can be held accountable for the technical content of this CEN Workshop Agreement or possible conflicts with standards or legislation.</w:t>
      </w:r>
    </w:p>
    <w:p w:rsidR="000C559B" w:rsidRPr="009D72A9" w:rsidRDefault="000C559B" w:rsidP="00FF4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 w:eastAsia="ru-RU"/>
        </w:rPr>
      </w:pPr>
    </w:p>
    <w:p w:rsidR="000C559B" w:rsidRPr="00FF4287" w:rsidRDefault="000C559B" w:rsidP="00FF4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 w:eastAsia="ru-RU"/>
        </w:rPr>
      </w:pPr>
      <w:r w:rsidRPr="00FF4287">
        <w:rPr>
          <w:rFonts w:ascii="Arial" w:hAnsi="Arial" w:cs="Arial"/>
          <w:sz w:val="16"/>
          <w:szCs w:val="16"/>
          <w:lang w:val="en-US" w:eastAsia="ru-RU"/>
        </w:rPr>
        <w:t>This CEN Workshop Agreement can in no way be held as being an official standard developed by CEN and its Members.</w:t>
      </w:r>
    </w:p>
    <w:p w:rsidR="000C559B" w:rsidRPr="009D72A9" w:rsidRDefault="000C559B" w:rsidP="00FF4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 w:eastAsia="ru-RU"/>
        </w:rPr>
      </w:pPr>
    </w:p>
    <w:p w:rsidR="000C559B" w:rsidRPr="00FF4287" w:rsidRDefault="000C559B" w:rsidP="00FF4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 w:eastAsia="ru-RU"/>
        </w:rPr>
      </w:pPr>
      <w:r w:rsidRPr="00FF4287">
        <w:rPr>
          <w:rFonts w:ascii="Arial" w:hAnsi="Arial" w:cs="Arial"/>
          <w:sz w:val="16"/>
          <w:szCs w:val="16"/>
          <w:lang w:val="en-US" w:eastAsia="ru-RU"/>
        </w:rPr>
        <w:t>This CEN Workshop Agreement is publicly available as a reference document from the CEN Members National Standard Bodies.</w:t>
      </w:r>
    </w:p>
    <w:p w:rsidR="000C559B" w:rsidRPr="00FF4287" w:rsidRDefault="000C559B" w:rsidP="00FF4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 w:eastAsia="ru-RU"/>
        </w:rPr>
      </w:pPr>
      <w:r w:rsidRPr="00FF4287">
        <w:rPr>
          <w:rFonts w:ascii="Arial" w:hAnsi="Arial" w:cs="Arial"/>
          <w:sz w:val="16"/>
          <w:szCs w:val="16"/>
          <w:lang w:val="en-US" w:eastAsia="ru-RU"/>
        </w:rPr>
        <w:t>CEN members are the national standards bodies of Austria, Belgium, Bulgaria, Croatia, Cyprus, Czech Republic, Denmark, Estonia,</w:t>
      </w:r>
    </w:p>
    <w:p w:rsidR="000C559B" w:rsidRPr="009D72A9" w:rsidRDefault="000C559B" w:rsidP="00FF4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 w:eastAsia="ru-RU"/>
        </w:rPr>
      </w:pPr>
      <w:r w:rsidRPr="00FF4287">
        <w:rPr>
          <w:rFonts w:ascii="Arial" w:hAnsi="Arial" w:cs="Arial"/>
          <w:sz w:val="16"/>
          <w:szCs w:val="16"/>
          <w:lang w:val="en-US" w:eastAsia="ru-RU"/>
        </w:rPr>
        <w:t>Finland, France, Germany, Greece, Hungary, Iceland, Ireland, Italy, Latvia, Lithuania, Luxembourg, Malta, Netherlands, Norway, Poland, Portugal, Romania, Slovakia, Slovenia, Spain, Sweden, Switzerland, Turkey and United Kingdom.</w:t>
      </w:r>
    </w:p>
    <w:p w:rsidR="000C559B" w:rsidRPr="009D72A9" w:rsidRDefault="000C559B" w:rsidP="00FF4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 w:eastAsia="ru-RU"/>
        </w:rPr>
      </w:pPr>
    </w:p>
    <w:p w:rsidR="000C559B" w:rsidRDefault="000C559B" w:rsidP="00FF4287">
      <w:pPr>
        <w:shd w:val="clear" w:color="auto" w:fill="DAEEF3"/>
        <w:autoSpaceDE w:val="0"/>
        <w:autoSpaceDN w:val="0"/>
        <w:adjustRightInd w:val="0"/>
        <w:spacing w:after="0" w:line="240" w:lineRule="auto"/>
      </w:pPr>
      <w:r>
        <w:t>Настоящее Соглашение CEN Семинар был подготовлен и утвержден  на семинаре представителей заинтересованных сторон,   Конституция,   которая указана в предисловии настоящего Соглашения по ремонту.</w:t>
      </w:r>
      <w:r>
        <w:br/>
      </w:r>
      <w:r>
        <w:br/>
        <w:t>Формальный процесс, применяемый семинара в развитии настоящего Соглашения Workshop была одобрена Национальным</w:t>
      </w:r>
      <w:r>
        <w:br/>
        <w:t>Члены CEN но ни национальные Члены CEN ни Центра управления ЕКС - CENELEC не может быть привлечен к ответственности за техническое содержание этого CEN Workshop Соглашения или возможных конфликтов с стандартов или законодательства .</w:t>
      </w:r>
      <w:r>
        <w:br/>
      </w:r>
      <w:r>
        <w:br/>
        <w:t>Этот семинар Соглашение CEN никоим образом не может быть проведен как официальный стандарт, разработанный CEN и его членов .</w:t>
      </w:r>
      <w:r>
        <w:br/>
      </w:r>
      <w:r>
        <w:br/>
        <w:t>Настоящее Соглашение CEN Workshop является общедоступной в качестве справочного документа из органов ЕКС Пользователи национального стандарта .</w:t>
      </w:r>
      <w:r>
        <w:br/>
        <w:t>Члены CEN являются национальные органы по стандартизации Австрии, Бельгии , Болгарии, Хорватии , Кипра, Чехии , Дании, Эстонии ,</w:t>
      </w:r>
      <w:r>
        <w:br/>
        <w:t>Финляндия, Франция, Германия, Греция, Венгрия, Исландия, Ирландия, Италия, Латвия, Литва, Люксембург, Мальта, Нидерланды, Норвегия, Польша, Португалия, Румыния, Словакия, Словения, Испания, Швеция, Швейцария, Турция и Великобритания .</w: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Pr="00CF1500" w:rsidRDefault="000C559B" w:rsidP="00CF150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n-US" w:eastAsia="ru-RU"/>
        </w:rPr>
      </w:pPr>
      <w:r w:rsidRPr="00CF1500">
        <w:rPr>
          <w:rFonts w:ascii="Calibri-Bold" w:hAnsi="Calibri-Bold" w:cs="Calibri-Bold"/>
          <w:b/>
          <w:bCs/>
          <w:lang w:val="en-US" w:eastAsia="ru-RU"/>
        </w:rPr>
        <w:t>CONTENT TABLE</w:t>
      </w:r>
    </w:p>
    <w:p w:rsidR="000C559B" w:rsidRPr="00CF1500" w:rsidRDefault="000C559B" w:rsidP="00CF1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CF1500">
        <w:rPr>
          <w:rFonts w:ascii="Times New Roman" w:hAnsi="Times New Roman" w:cs="Times New Roman"/>
          <w:sz w:val="24"/>
          <w:szCs w:val="24"/>
          <w:lang w:val="en-US" w:eastAsia="ru-RU"/>
        </w:rPr>
        <w:t>Foreword .................................................................................................................................... 3</w:t>
      </w:r>
    </w:p>
    <w:p w:rsidR="000C559B" w:rsidRPr="00CF1500" w:rsidRDefault="000C559B" w:rsidP="00CF1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CF1500">
        <w:rPr>
          <w:rFonts w:ascii="Times New Roman" w:hAnsi="Times New Roman" w:cs="Times New Roman"/>
          <w:sz w:val="24"/>
          <w:szCs w:val="24"/>
          <w:lang w:val="en-US" w:eastAsia="ru-RU"/>
        </w:rPr>
        <w:t>1 Executive overview........................................................................................................... 4</w:t>
      </w:r>
    </w:p>
    <w:p w:rsidR="000C559B" w:rsidRPr="00CF1500" w:rsidRDefault="000C559B" w:rsidP="00CF1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CF1500">
        <w:rPr>
          <w:rFonts w:ascii="Times New Roman" w:hAnsi="Times New Roman" w:cs="Times New Roman"/>
          <w:sz w:val="24"/>
          <w:szCs w:val="24"/>
          <w:lang w:val="en-US" w:eastAsia="ru-RU"/>
        </w:rPr>
        <w:t>2 European ICT Professional Profiles basic principles ..................................................... 12</w:t>
      </w:r>
    </w:p>
    <w:p w:rsidR="000C559B" w:rsidRPr="00CF1500" w:rsidRDefault="000C559B" w:rsidP="00CF1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CF1500">
        <w:rPr>
          <w:rFonts w:ascii="Times New Roman" w:hAnsi="Times New Roman" w:cs="Times New Roman"/>
          <w:sz w:val="24"/>
          <w:szCs w:val="24"/>
          <w:lang w:val="en-US" w:eastAsia="ru-RU"/>
        </w:rPr>
        <w:t>3 The top of a European ICT Family Tree: 23 ICT Profiles in six families...................... 31</w:t>
      </w:r>
    </w:p>
    <w:p w:rsidR="000C559B" w:rsidRPr="00CF1500" w:rsidRDefault="000C559B" w:rsidP="00CF1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CF1500">
        <w:rPr>
          <w:rFonts w:ascii="Times New Roman" w:hAnsi="Times New Roman" w:cs="Times New Roman"/>
          <w:sz w:val="24"/>
          <w:szCs w:val="24"/>
          <w:lang w:val="en-US" w:eastAsia="ru-RU"/>
        </w:rPr>
        <w:t>4 Application guide: Create your own ICT Profiles Generation 3 .................................... 67</w:t>
      </w:r>
    </w:p>
    <w:p w:rsidR="000C559B" w:rsidRPr="00CF1500" w:rsidRDefault="000C559B" w:rsidP="00CF1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CF1500">
        <w:rPr>
          <w:rFonts w:ascii="Times New Roman" w:hAnsi="Times New Roman" w:cs="Times New Roman"/>
          <w:sz w:val="24"/>
          <w:szCs w:val="24"/>
          <w:lang w:val="en-US" w:eastAsia="ru-RU"/>
        </w:rPr>
        <w:t>5 Glossary .......................................................................................................................... 76</w: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F150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6 References....................................................................................................................... </w:t>
      </w:r>
      <w:r>
        <w:rPr>
          <w:rFonts w:ascii="Times New Roman" w:hAnsi="Times New Roman" w:cs="Times New Roman"/>
          <w:sz w:val="24"/>
          <w:szCs w:val="24"/>
          <w:lang w:eastAsia="ru-RU"/>
        </w:rPr>
        <w:t>79</w: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 Acknowledgements......................................................................................................... 80</w: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C559B" w:rsidRDefault="000C559B" w:rsidP="009D72A9">
      <w:pPr>
        <w:shd w:val="clear" w:color="auto" w:fill="DAEEF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C559B" w:rsidRDefault="000C559B" w:rsidP="009D72A9">
      <w:pPr>
        <w:shd w:val="clear" w:color="auto" w:fill="DAEEF3"/>
        <w:autoSpaceDE w:val="0"/>
        <w:autoSpaceDN w:val="0"/>
        <w:adjustRightInd w:val="0"/>
        <w:spacing w:after="0" w:line="240" w:lineRule="auto"/>
        <w:rPr>
          <w:rStyle w:val="hps"/>
        </w:rPr>
      </w:pPr>
      <w:r>
        <w:rPr>
          <w:rStyle w:val="hps"/>
        </w:rPr>
        <w:t>СОДЕРЖАНИЕ</w:t>
      </w:r>
      <w:r>
        <w:t xml:space="preserve"> </w:t>
      </w:r>
      <w:r>
        <w:rPr>
          <w:rStyle w:val="hps"/>
        </w:rPr>
        <w:t>ТАБЛИЦА</w:t>
      </w:r>
      <w:r>
        <w:t xml:space="preserve"> </w:t>
      </w:r>
      <w:r>
        <w:br/>
      </w:r>
      <w:r>
        <w:rPr>
          <w:rStyle w:val="hps"/>
        </w:rPr>
        <w:t>Предисловие</w:t>
      </w:r>
      <w:r>
        <w:t xml:space="preserve"> </w:t>
      </w:r>
      <w:r>
        <w:rPr>
          <w:rStyle w:val="hps"/>
        </w:rPr>
        <w:t>....................................................................................................................................</w:t>
      </w:r>
      <w:r>
        <w:t xml:space="preserve"> </w:t>
      </w:r>
      <w:r>
        <w:rPr>
          <w:rStyle w:val="hps"/>
        </w:rPr>
        <w:t>3</w:t>
      </w:r>
      <w:r>
        <w:t xml:space="preserve"> </w:t>
      </w:r>
      <w:r>
        <w:br/>
      </w:r>
      <w:r>
        <w:rPr>
          <w:rStyle w:val="hps"/>
        </w:rPr>
        <w:t>1   Исполнительный</w:t>
      </w:r>
      <w:r>
        <w:t xml:space="preserve">    </w:t>
      </w:r>
      <w:r>
        <w:rPr>
          <w:rStyle w:val="hps"/>
        </w:rPr>
        <w:t>overview  ...........................................................................................................</w:t>
      </w:r>
      <w:r>
        <w:t xml:space="preserve"> </w:t>
      </w:r>
      <w:r>
        <w:rPr>
          <w:rStyle w:val="hps"/>
        </w:rPr>
        <w:t>4</w:t>
      </w:r>
      <w:r>
        <w:t xml:space="preserve"> </w:t>
      </w:r>
      <w:r>
        <w:br/>
      </w:r>
      <w:r>
        <w:rPr>
          <w:rStyle w:val="hps"/>
        </w:rPr>
        <w:t xml:space="preserve">2  </w:t>
      </w:r>
      <w:r>
        <w:t xml:space="preserve"> </w:t>
      </w:r>
      <w:r>
        <w:rPr>
          <w:rStyle w:val="hps"/>
        </w:rPr>
        <w:t>Европейский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Профессиональный</w:t>
      </w:r>
      <w:r>
        <w:t xml:space="preserve">   п</w:t>
      </w:r>
      <w:r>
        <w:rPr>
          <w:rStyle w:val="hps"/>
        </w:rPr>
        <w:t>рофили</w:t>
      </w:r>
      <w:r>
        <w:t xml:space="preserve"> </w:t>
      </w:r>
      <w:r>
        <w:rPr>
          <w:rStyle w:val="hps"/>
        </w:rPr>
        <w:t>основные принципы</w:t>
      </w:r>
      <w:r>
        <w:t xml:space="preserve"> </w:t>
      </w:r>
      <w:r>
        <w:rPr>
          <w:rStyle w:val="hps"/>
        </w:rPr>
        <w:t>....................................</w:t>
      </w:r>
      <w:r>
        <w:t xml:space="preserve"> </w:t>
      </w:r>
      <w:r>
        <w:rPr>
          <w:rStyle w:val="hps"/>
        </w:rPr>
        <w:t>12</w:t>
      </w:r>
      <w:r>
        <w:t xml:space="preserve"> </w:t>
      </w:r>
      <w:r>
        <w:br/>
      </w:r>
      <w:r>
        <w:rPr>
          <w:rStyle w:val="hps"/>
        </w:rPr>
        <w:t>3</w:t>
      </w:r>
      <w:r>
        <w:t xml:space="preserve">   </w:t>
      </w:r>
      <w:r>
        <w:rPr>
          <w:rStyle w:val="hps"/>
        </w:rPr>
        <w:t>В верхней части</w:t>
      </w:r>
      <w:r>
        <w:t xml:space="preserve"> </w:t>
      </w:r>
      <w:r>
        <w:rPr>
          <w:rStyle w:val="hps"/>
        </w:rPr>
        <w:t>европейского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Family Tree</w:t>
      </w:r>
      <w:r>
        <w:t xml:space="preserve">: </w:t>
      </w:r>
      <w:r>
        <w:rPr>
          <w:rStyle w:val="hps"/>
        </w:rPr>
        <w:t>23</w:t>
      </w:r>
      <w:r>
        <w:t xml:space="preserve"> </w:t>
      </w:r>
      <w:r>
        <w:rPr>
          <w:rStyle w:val="hps"/>
        </w:rPr>
        <w:t>Профили</w:t>
      </w:r>
      <w:r>
        <w:t xml:space="preserve"> </w:t>
      </w:r>
      <w:r>
        <w:rPr>
          <w:rStyle w:val="hps"/>
        </w:rPr>
        <w:t>ИКТ в</w:t>
      </w:r>
      <w:r>
        <w:t xml:space="preserve"> </w:t>
      </w:r>
      <w:r>
        <w:rPr>
          <w:rStyle w:val="hps"/>
        </w:rPr>
        <w:t>шести</w:t>
      </w:r>
      <w:r>
        <w:t xml:space="preserve"> </w:t>
      </w:r>
      <w:r>
        <w:rPr>
          <w:rStyle w:val="hps"/>
        </w:rPr>
        <w:t>семей</w:t>
      </w:r>
      <w:r>
        <w:t xml:space="preserve"> </w:t>
      </w:r>
      <w:r>
        <w:rPr>
          <w:rStyle w:val="hps"/>
        </w:rPr>
        <w:t>......................</w:t>
      </w:r>
      <w:r>
        <w:t xml:space="preserve"> </w:t>
      </w:r>
      <w:r>
        <w:rPr>
          <w:rStyle w:val="hps"/>
        </w:rPr>
        <w:t>31</w:t>
      </w:r>
      <w:r>
        <w:t xml:space="preserve"> </w:t>
      </w:r>
      <w:r>
        <w:br/>
      </w:r>
      <w:r>
        <w:rPr>
          <w:rStyle w:val="hps"/>
        </w:rPr>
        <w:t>4</w:t>
      </w:r>
      <w:r>
        <w:t xml:space="preserve">   </w:t>
      </w:r>
      <w:r>
        <w:rPr>
          <w:rStyle w:val="hps"/>
        </w:rPr>
        <w:t>Руководство по применению</w:t>
      </w:r>
      <w:r>
        <w:t xml:space="preserve">: Создайте свой собственный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 xml:space="preserve">Профили </w:t>
      </w:r>
      <w:r>
        <w:t xml:space="preserve"> </w:t>
      </w:r>
      <w:r>
        <w:rPr>
          <w:rStyle w:val="hps"/>
        </w:rPr>
        <w:t>Generation</w:t>
      </w:r>
      <w:r>
        <w:t xml:space="preserve"> </w:t>
      </w:r>
      <w:r>
        <w:rPr>
          <w:rStyle w:val="hps"/>
        </w:rPr>
        <w:t>3</w:t>
      </w:r>
      <w:r>
        <w:t xml:space="preserve"> </w:t>
      </w:r>
      <w:r>
        <w:rPr>
          <w:rStyle w:val="hps"/>
        </w:rPr>
        <w:t>...........</w:t>
      </w:r>
      <w:r>
        <w:t xml:space="preserve"> </w:t>
      </w:r>
      <w:r>
        <w:rPr>
          <w:rStyle w:val="hps"/>
        </w:rPr>
        <w:t>67</w:t>
      </w:r>
      <w:r>
        <w:t xml:space="preserve"> </w:t>
      </w:r>
      <w:r>
        <w:br/>
      </w:r>
      <w:r>
        <w:rPr>
          <w:rStyle w:val="hps"/>
        </w:rPr>
        <w:t>5 Глоссарий</w:t>
      </w:r>
      <w:r>
        <w:t xml:space="preserve"> </w:t>
      </w:r>
      <w:r>
        <w:rPr>
          <w:rStyle w:val="hps"/>
        </w:rPr>
        <w:t>..........................................................................................................................</w:t>
      </w:r>
      <w:r>
        <w:t xml:space="preserve"> </w:t>
      </w:r>
      <w:r>
        <w:rPr>
          <w:rStyle w:val="hps"/>
        </w:rPr>
        <w:t>76</w:t>
      </w:r>
      <w:r>
        <w:t xml:space="preserve"> </w:t>
      </w:r>
      <w:r>
        <w:br/>
      </w:r>
      <w:r>
        <w:rPr>
          <w:rStyle w:val="hps"/>
        </w:rPr>
        <w:t>6</w:t>
      </w:r>
      <w:r>
        <w:t xml:space="preserve"> </w:t>
      </w:r>
      <w:r>
        <w:rPr>
          <w:rStyle w:val="hps"/>
        </w:rPr>
        <w:t xml:space="preserve">References.......................................................................................................................    </w:t>
      </w:r>
      <w:r>
        <w:t xml:space="preserve"> </w:t>
      </w:r>
      <w:r>
        <w:rPr>
          <w:rStyle w:val="hps"/>
        </w:rPr>
        <w:t>79</w:t>
      </w:r>
      <w:r>
        <w:t xml:space="preserve"> </w:t>
      </w:r>
      <w:r>
        <w:br/>
      </w:r>
      <w:r>
        <w:rPr>
          <w:rStyle w:val="hps"/>
        </w:rPr>
        <w:t>7</w:t>
      </w:r>
      <w:r w:rsidRPr="00CF1500">
        <w:t xml:space="preserve"> </w:t>
      </w:r>
      <w:r>
        <w:rPr>
          <w:rStyle w:val="hps"/>
        </w:rPr>
        <w:t>Благодарности.........................................................................................................</w:t>
      </w:r>
      <w:r>
        <w:t xml:space="preserve"> </w:t>
      </w:r>
      <w:r>
        <w:rPr>
          <w:rStyle w:val="hps"/>
        </w:rPr>
        <w:t>80</w: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Pr="009F5F57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  <w:sz w:val="24"/>
          <w:szCs w:val="24"/>
        </w:rPr>
      </w:pPr>
      <w:r w:rsidRPr="009F5F57">
        <w:rPr>
          <w:sz w:val="24"/>
          <w:szCs w:val="24"/>
        </w:rPr>
        <w:t>Предисловие</w:t>
      </w:r>
      <w:r w:rsidRPr="009F5F57">
        <w:rPr>
          <w:sz w:val="24"/>
          <w:szCs w:val="24"/>
        </w:rPr>
        <w:br/>
        <w:t>Настоящее Соглашение CEN Семинар был подготовлен и утвержден CEN Workshop навыки в области ИКТ</w:t>
      </w:r>
      <w:r w:rsidRPr="009F5F57">
        <w:rPr>
          <w:sz w:val="24"/>
          <w:szCs w:val="24"/>
        </w:rPr>
        <w:br/>
        <w:t>представители в январе 2009 года, конституция которой была поддержана CEN следующие общественности</w:t>
      </w:r>
      <w:r w:rsidRPr="009F5F57">
        <w:rPr>
          <w:sz w:val="24"/>
          <w:szCs w:val="24"/>
        </w:rPr>
        <w:br/>
        <w:t>подача заявок на участие , достигнутом в мае 2009 года.</w:t>
      </w:r>
      <w:r w:rsidRPr="009F5F57">
        <w:rPr>
          <w:sz w:val="24"/>
          <w:szCs w:val="24"/>
        </w:rPr>
        <w:br/>
        <w:t>Перечень лиц и организаций , которые поддерживали технический консенсус , представленного</w:t>
      </w:r>
      <w:r w:rsidRPr="009F5F57">
        <w:rPr>
          <w:sz w:val="24"/>
          <w:szCs w:val="24"/>
        </w:rPr>
        <w:br/>
        <w:t>ЕКС Семинар Соглашение доступен покупателям из Центра управления ЕКС - CENELEC .</w:t>
      </w:r>
      <w:r w:rsidRPr="009F5F57">
        <w:rPr>
          <w:sz w:val="24"/>
          <w:szCs w:val="24"/>
        </w:rPr>
        <w:br/>
        <w:t>Эти организации были взяты из следующих отраслях экономики ( ИТ крупных компаний, ИКТ</w:t>
      </w:r>
      <w:r w:rsidRPr="009F5F57">
        <w:rPr>
          <w:sz w:val="24"/>
          <w:szCs w:val="24"/>
        </w:rPr>
        <w:br/>
        <w:t>Практикующие , IT сертификация и людских ресурсов ) .</w:t>
      </w:r>
      <w:r w:rsidRPr="009F5F57">
        <w:rPr>
          <w:sz w:val="24"/>
          <w:szCs w:val="24"/>
        </w:rPr>
        <w:br/>
        <w:t>Формальный процесс, применяемый семинара в развитии Соглашения о ЕКС Workshop</w:t>
      </w:r>
      <w:r w:rsidRPr="009F5F57">
        <w:rPr>
          <w:sz w:val="24"/>
          <w:szCs w:val="24"/>
        </w:rPr>
        <w:br/>
        <w:t>была одобрена Национальным членов CEN Но ни национальных членов CEN ни</w:t>
      </w:r>
      <w:r w:rsidRPr="009F5F57">
        <w:rPr>
          <w:sz w:val="24"/>
          <w:szCs w:val="24"/>
        </w:rPr>
        <w:br/>
        <w:t>Центр управления ЕКС - CENELEC может нести ответственность за техническое содержание</w:t>
      </w:r>
      <w:r w:rsidRPr="009F5F57">
        <w:rPr>
          <w:sz w:val="24"/>
          <w:szCs w:val="24"/>
        </w:rPr>
        <w:br/>
        <w:t>ЕКС Семинар Соглашение или возможный конфликт со стандартами или законодательства . Этот семинар ЕКС</w:t>
      </w:r>
      <w:r w:rsidRPr="009F5F57">
        <w:rPr>
          <w:sz w:val="24"/>
          <w:szCs w:val="24"/>
        </w:rPr>
        <w:br/>
        <w:t>Соглашение никоим образом не может быть проведен как официальный стандарт, разработанный CEN и его членов.</w:t>
      </w:r>
      <w:r w:rsidRPr="009F5F57">
        <w:rPr>
          <w:sz w:val="24"/>
          <w:szCs w:val="24"/>
        </w:rPr>
        <w:br/>
        <w:t>Финальный раунд обзор / одобрение для этого КАМ была начата 21 марта 2012 года и был успешно</w:t>
      </w:r>
      <w:r w:rsidRPr="009F5F57">
        <w:rPr>
          <w:sz w:val="24"/>
          <w:szCs w:val="24"/>
        </w:rPr>
        <w:br/>
        <w:t>закрыт 28 марта 2012 года. Окончательный текст этого КАМ был представлен ЕКС для публикации на 30</w:t>
      </w:r>
      <w:r w:rsidRPr="009F5F57">
        <w:rPr>
          <w:sz w:val="24"/>
          <w:szCs w:val="24"/>
        </w:rPr>
        <w:br/>
        <w:t>Марта 2012 года. Ниже приведен список компаний , которые одобрили эту CWA :</w:t>
      </w:r>
    </w:p>
    <w:p w:rsidR="000C559B" w:rsidRPr="009F5F57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  <w:sz w:val="24"/>
          <w:szCs w:val="24"/>
        </w:rPr>
      </w:pPr>
      <w:r w:rsidRPr="009F5F57">
        <w:rPr>
          <w:rStyle w:val="hps"/>
          <w:sz w:val="24"/>
          <w:szCs w:val="24"/>
        </w:rPr>
        <w:t>•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AICA</w:t>
      </w:r>
      <w:r w:rsidRPr="009F5F57">
        <w:rPr>
          <w:sz w:val="24"/>
          <w:szCs w:val="24"/>
        </w:rPr>
        <w:t xml:space="preserve"> </w:t>
      </w:r>
      <w:r w:rsidRPr="009F5F57">
        <w:rPr>
          <w:sz w:val="24"/>
          <w:szCs w:val="24"/>
        </w:rPr>
        <w:br/>
      </w:r>
      <w:r w:rsidRPr="009F5F57">
        <w:rPr>
          <w:rStyle w:val="hps"/>
          <w:sz w:val="24"/>
          <w:szCs w:val="24"/>
        </w:rPr>
        <w:t>• Ассоциация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Pasc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@ линия</w:t>
      </w:r>
      <w:r w:rsidRPr="009F5F57">
        <w:rPr>
          <w:sz w:val="24"/>
          <w:szCs w:val="24"/>
        </w:rPr>
        <w:t xml:space="preserve"> </w:t>
      </w:r>
      <w:r w:rsidRPr="009F5F57">
        <w:rPr>
          <w:sz w:val="24"/>
          <w:szCs w:val="24"/>
        </w:rPr>
        <w:br/>
      </w:r>
      <w:r w:rsidRPr="009F5F57">
        <w:rPr>
          <w:rStyle w:val="hps"/>
          <w:sz w:val="24"/>
          <w:szCs w:val="24"/>
        </w:rPr>
        <w:t>•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CEPIS</w:t>
      </w:r>
      <w:r w:rsidRPr="009F5F57">
        <w:rPr>
          <w:sz w:val="24"/>
          <w:szCs w:val="24"/>
        </w:rPr>
        <w:t xml:space="preserve"> </w:t>
      </w:r>
      <w:r w:rsidRPr="009F5F57">
        <w:rPr>
          <w:sz w:val="24"/>
          <w:szCs w:val="24"/>
        </w:rPr>
        <w:br/>
      </w:r>
      <w:r w:rsidRPr="009F5F57">
        <w:rPr>
          <w:rStyle w:val="hps"/>
          <w:sz w:val="24"/>
          <w:szCs w:val="24"/>
        </w:rPr>
        <w:t>•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CIGREF</w:t>
      </w:r>
      <w:r w:rsidRPr="009F5F57">
        <w:rPr>
          <w:sz w:val="24"/>
          <w:szCs w:val="24"/>
        </w:rPr>
        <w:t xml:space="preserve"> </w:t>
      </w:r>
      <w:r w:rsidRPr="009F5F57">
        <w:rPr>
          <w:sz w:val="24"/>
          <w:szCs w:val="24"/>
        </w:rPr>
        <w:br/>
      </w:r>
      <w:r w:rsidRPr="009F5F57">
        <w:rPr>
          <w:rStyle w:val="hps"/>
          <w:sz w:val="24"/>
          <w:szCs w:val="24"/>
        </w:rPr>
        <w:t>•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ECDL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Фонд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EESA</w:t>
      </w:r>
      <w:r w:rsidRPr="009F5F57">
        <w:rPr>
          <w:sz w:val="24"/>
          <w:szCs w:val="24"/>
        </w:rPr>
        <w:t xml:space="preserve"> </w:t>
      </w:r>
      <w:r w:rsidRPr="009F5F57">
        <w:rPr>
          <w:sz w:val="24"/>
          <w:szCs w:val="24"/>
        </w:rPr>
        <w:br/>
      </w:r>
      <w:r w:rsidRPr="009F5F57">
        <w:rPr>
          <w:rStyle w:val="hps"/>
          <w:sz w:val="24"/>
          <w:szCs w:val="24"/>
        </w:rPr>
        <w:t>•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ЭДС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eExcellence</w:t>
      </w:r>
      <w:r w:rsidRPr="009F5F57">
        <w:rPr>
          <w:sz w:val="24"/>
          <w:szCs w:val="24"/>
        </w:rPr>
        <w:t xml:space="preserve"> </w:t>
      </w:r>
      <w:r w:rsidRPr="009F5F57">
        <w:rPr>
          <w:sz w:val="24"/>
          <w:szCs w:val="24"/>
        </w:rPr>
        <w:br/>
      </w:r>
      <w:r w:rsidRPr="009F5F57">
        <w:rPr>
          <w:rStyle w:val="hps"/>
          <w:sz w:val="24"/>
          <w:szCs w:val="24"/>
        </w:rPr>
        <w:t>•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ESI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Центральная Европа</w:t>
      </w:r>
      <w:r w:rsidRPr="009F5F57">
        <w:rPr>
          <w:sz w:val="24"/>
          <w:szCs w:val="24"/>
        </w:rPr>
        <w:t xml:space="preserve"> </w:t>
      </w:r>
      <w:r w:rsidRPr="009F5F57">
        <w:rPr>
          <w:sz w:val="24"/>
          <w:szCs w:val="24"/>
        </w:rPr>
        <w:br/>
      </w:r>
      <w:r w:rsidRPr="009F5F57">
        <w:rPr>
          <w:rStyle w:val="hps"/>
          <w:sz w:val="24"/>
          <w:szCs w:val="24"/>
        </w:rPr>
        <w:t>•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EuroCIO</w:t>
      </w:r>
      <w:r w:rsidRPr="009F5F57">
        <w:rPr>
          <w:sz w:val="24"/>
          <w:szCs w:val="24"/>
        </w:rPr>
        <w:t xml:space="preserve"> </w:t>
      </w:r>
      <w:r w:rsidRPr="009F5F57">
        <w:rPr>
          <w:sz w:val="24"/>
          <w:szCs w:val="24"/>
        </w:rPr>
        <w:br/>
      </w:r>
      <w:r w:rsidRPr="009F5F57">
        <w:rPr>
          <w:rStyle w:val="hps"/>
          <w:sz w:val="24"/>
          <w:szCs w:val="24"/>
        </w:rPr>
        <w:t>•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EXIN</w:t>
      </w:r>
      <w:r w:rsidRPr="009F5F57">
        <w:rPr>
          <w:sz w:val="24"/>
          <w:szCs w:val="24"/>
        </w:rPr>
        <w:t xml:space="preserve"> </w:t>
      </w:r>
      <w:r w:rsidRPr="009F5F57">
        <w:rPr>
          <w:sz w:val="24"/>
          <w:szCs w:val="24"/>
        </w:rPr>
        <w:br/>
      </w:r>
      <w:r w:rsidRPr="009F5F57">
        <w:rPr>
          <w:rStyle w:val="hps"/>
          <w:sz w:val="24"/>
          <w:szCs w:val="24"/>
        </w:rPr>
        <w:t>•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HBO-</w:t>
      </w:r>
      <w:r w:rsidRPr="009F5F57">
        <w:rPr>
          <w:sz w:val="24"/>
          <w:szCs w:val="24"/>
        </w:rPr>
        <w:t xml:space="preserve">я </w:t>
      </w:r>
      <w:r w:rsidRPr="009F5F57">
        <w:rPr>
          <w:sz w:val="24"/>
          <w:szCs w:val="24"/>
        </w:rPr>
        <w:br/>
      </w:r>
      <w:r w:rsidRPr="009F5F57">
        <w:rPr>
          <w:rStyle w:val="hps"/>
          <w:sz w:val="24"/>
          <w:szCs w:val="24"/>
        </w:rPr>
        <w:t>•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IWA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ИТ</w:t>
      </w:r>
      <w:r w:rsidRPr="009F5F57">
        <w:rPr>
          <w:sz w:val="24"/>
          <w:szCs w:val="24"/>
        </w:rPr>
        <w:t xml:space="preserve"> </w:t>
      </w:r>
      <w:r w:rsidRPr="009F5F57">
        <w:rPr>
          <w:sz w:val="24"/>
          <w:szCs w:val="24"/>
        </w:rPr>
        <w:br/>
      </w:r>
      <w:r w:rsidRPr="009F5F57">
        <w:rPr>
          <w:rStyle w:val="hps"/>
          <w:sz w:val="24"/>
          <w:szCs w:val="24"/>
        </w:rPr>
        <w:t>•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KWB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эВ</w:t>
      </w:r>
      <w:r w:rsidRPr="009F5F57">
        <w:rPr>
          <w:sz w:val="24"/>
          <w:szCs w:val="24"/>
        </w:rPr>
        <w:t xml:space="preserve"> </w:t>
      </w:r>
      <w:r w:rsidRPr="009F5F57">
        <w:rPr>
          <w:sz w:val="24"/>
          <w:szCs w:val="24"/>
        </w:rPr>
        <w:br/>
      </w:r>
      <w:r w:rsidRPr="009F5F57">
        <w:rPr>
          <w:rStyle w:val="hps"/>
          <w:sz w:val="24"/>
          <w:szCs w:val="24"/>
        </w:rPr>
        <w:t>•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Microsoft</w:t>
      </w:r>
      <w:r w:rsidRPr="009F5F57">
        <w:rPr>
          <w:sz w:val="24"/>
          <w:szCs w:val="24"/>
        </w:rPr>
        <w:t xml:space="preserve"> </w:t>
      </w:r>
      <w:r w:rsidRPr="009F5F57">
        <w:rPr>
          <w:sz w:val="24"/>
          <w:szCs w:val="24"/>
        </w:rPr>
        <w:br/>
      </w:r>
      <w:r w:rsidRPr="009F5F57">
        <w:rPr>
          <w:rStyle w:val="hps"/>
          <w:sz w:val="24"/>
          <w:szCs w:val="24"/>
        </w:rPr>
        <w:t>•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Темзы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Связь</w:t>
      </w:r>
      <w:r w:rsidRPr="009F5F57">
        <w:rPr>
          <w:sz w:val="24"/>
          <w:szCs w:val="24"/>
        </w:rPr>
        <w:t xml:space="preserve"> </w:t>
      </w:r>
      <w:r w:rsidRPr="009F5F57">
        <w:rPr>
          <w:sz w:val="24"/>
          <w:szCs w:val="24"/>
        </w:rPr>
        <w:br/>
      </w:r>
      <w:r w:rsidRPr="009F5F57">
        <w:rPr>
          <w:rStyle w:val="hps"/>
          <w:sz w:val="24"/>
          <w:szCs w:val="24"/>
        </w:rPr>
        <w:t>•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УБО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ун-т</w:t>
      </w:r>
      <w:r w:rsidRPr="009F5F57">
        <w:rPr>
          <w:sz w:val="24"/>
          <w:szCs w:val="24"/>
        </w:rPr>
        <w:t xml:space="preserve">. </w:t>
      </w:r>
      <w:r w:rsidRPr="009F5F57">
        <w:rPr>
          <w:rStyle w:val="hps"/>
          <w:sz w:val="24"/>
          <w:szCs w:val="24"/>
        </w:rPr>
        <w:t>Брест</w:t>
      </w:r>
    </w:p>
    <w:p w:rsidR="000C559B" w:rsidRPr="009F5F57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  <w:sz w:val="24"/>
          <w:szCs w:val="24"/>
        </w:rPr>
      </w:pPr>
      <w:r w:rsidRPr="009F5F57">
        <w:rPr>
          <w:rStyle w:val="hps"/>
          <w:sz w:val="24"/>
          <w:szCs w:val="24"/>
        </w:rPr>
        <w:t>Настоящее Соглашение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CEN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Workshop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является общедоступной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в качестве справочного документа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от Национального</w:t>
      </w:r>
      <w:r w:rsidRPr="009F5F57">
        <w:rPr>
          <w:sz w:val="24"/>
          <w:szCs w:val="24"/>
        </w:rPr>
        <w:t xml:space="preserve"> </w:t>
      </w:r>
      <w:r w:rsidRPr="009F5F57">
        <w:rPr>
          <w:sz w:val="24"/>
          <w:szCs w:val="24"/>
        </w:rPr>
        <w:br/>
      </w:r>
      <w:r w:rsidRPr="009F5F57">
        <w:rPr>
          <w:rStyle w:val="hps"/>
          <w:sz w:val="24"/>
          <w:szCs w:val="24"/>
        </w:rPr>
        <w:t>Члены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CEN</w:t>
      </w:r>
      <w:r w:rsidRPr="009F5F57">
        <w:rPr>
          <w:sz w:val="24"/>
          <w:szCs w:val="24"/>
        </w:rPr>
        <w:t xml:space="preserve">: Австрия, Бельгия, </w:t>
      </w:r>
      <w:r w:rsidRPr="009F5F57">
        <w:rPr>
          <w:rStyle w:val="hps"/>
          <w:sz w:val="24"/>
          <w:szCs w:val="24"/>
        </w:rPr>
        <w:t>Болгария, Хорватия</w:t>
      </w:r>
      <w:r w:rsidRPr="009F5F57">
        <w:rPr>
          <w:sz w:val="24"/>
          <w:szCs w:val="24"/>
        </w:rPr>
        <w:t xml:space="preserve">, Кипр, </w:t>
      </w:r>
      <w:r w:rsidRPr="009F5F57">
        <w:rPr>
          <w:rStyle w:val="hps"/>
          <w:sz w:val="24"/>
          <w:szCs w:val="24"/>
        </w:rPr>
        <w:t>Чешская Республика, Дания</w:t>
      </w:r>
      <w:r w:rsidRPr="009F5F57">
        <w:rPr>
          <w:sz w:val="24"/>
          <w:szCs w:val="24"/>
        </w:rPr>
        <w:t xml:space="preserve">, </w:t>
      </w:r>
      <w:r w:rsidRPr="009F5F57">
        <w:rPr>
          <w:rStyle w:val="hps"/>
          <w:sz w:val="24"/>
          <w:szCs w:val="24"/>
        </w:rPr>
        <w:t>Эстония</w:t>
      </w:r>
      <w:r w:rsidRPr="009F5F57">
        <w:rPr>
          <w:sz w:val="24"/>
          <w:szCs w:val="24"/>
        </w:rPr>
        <w:t xml:space="preserve">, </w:t>
      </w:r>
      <w:r w:rsidRPr="009F5F57">
        <w:rPr>
          <w:sz w:val="24"/>
          <w:szCs w:val="24"/>
        </w:rPr>
        <w:br/>
      </w:r>
      <w:r w:rsidRPr="009F5F57">
        <w:rPr>
          <w:rStyle w:val="hps"/>
          <w:sz w:val="24"/>
          <w:szCs w:val="24"/>
        </w:rPr>
        <w:t>Финляндия, Франция,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Германия, Греция,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Венгрия, Исландия,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Ирландия, Италия</w:t>
      </w:r>
      <w:r w:rsidRPr="009F5F57">
        <w:rPr>
          <w:sz w:val="24"/>
          <w:szCs w:val="24"/>
        </w:rPr>
        <w:t xml:space="preserve">, Латвия, </w:t>
      </w:r>
      <w:r w:rsidRPr="009F5F57">
        <w:rPr>
          <w:rStyle w:val="hps"/>
          <w:sz w:val="24"/>
          <w:szCs w:val="24"/>
        </w:rPr>
        <w:t>Литва, Люксембург,</w:t>
      </w:r>
      <w:r w:rsidRPr="009F5F57">
        <w:rPr>
          <w:sz w:val="24"/>
          <w:szCs w:val="24"/>
        </w:rPr>
        <w:t xml:space="preserve">  </w:t>
      </w:r>
      <w:r w:rsidRPr="009F5F57">
        <w:rPr>
          <w:rStyle w:val="hps"/>
          <w:sz w:val="24"/>
          <w:szCs w:val="24"/>
        </w:rPr>
        <w:t>Мальта, Нидерланды,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Норвегия, Польша,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Португалия, Румыния,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Словакия, Словения,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Испания, Швеция,</w:t>
      </w:r>
      <w:r w:rsidRPr="009F5F57">
        <w:rPr>
          <w:sz w:val="24"/>
          <w:szCs w:val="24"/>
        </w:rPr>
        <w:t xml:space="preserve">  </w:t>
      </w:r>
      <w:r w:rsidRPr="009F5F57">
        <w:rPr>
          <w:rStyle w:val="hps"/>
          <w:sz w:val="24"/>
          <w:szCs w:val="24"/>
        </w:rPr>
        <w:t>Швейцария, Турция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и Великобритания</w:t>
      </w:r>
      <w:r w:rsidRPr="009F5F57">
        <w:rPr>
          <w:sz w:val="24"/>
          <w:szCs w:val="24"/>
        </w:rPr>
        <w:t xml:space="preserve">. </w:t>
      </w:r>
      <w:r w:rsidRPr="009F5F57">
        <w:rPr>
          <w:sz w:val="24"/>
          <w:szCs w:val="24"/>
        </w:rPr>
        <w:br/>
      </w:r>
      <w:r w:rsidRPr="009F5F57">
        <w:rPr>
          <w:rStyle w:val="hps"/>
          <w:sz w:val="24"/>
          <w:szCs w:val="24"/>
        </w:rPr>
        <w:t>Комментарии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и предложения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от пользователей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Семинара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Соглашения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CEN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приветствуются и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должны</w:t>
      </w:r>
      <w:r w:rsidRPr="009F5F57">
        <w:rPr>
          <w:sz w:val="24"/>
          <w:szCs w:val="24"/>
        </w:rPr>
        <w:t xml:space="preserve">  </w:t>
      </w:r>
      <w:r w:rsidRPr="009F5F57">
        <w:rPr>
          <w:rStyle w:val="hps"/>
          <w:sz w:val="24"/>
          <w:szCs w:val="24"/>
        </w:rPr>
        <w:t>обращаться в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Центр управления</w:t>
      </w:r>
      <w:r w:rsidRPr="009F5F57">
        <w:rPr>
          <w:sz w:val="24"/>
          <w:szCs w:val="24"/>
        </w:rPr>
        <w:t xml:space="preserve"> </w:t>
      </w:r>
      <w:r w:rsidRPr="009F5F57">
        <w:rPr>
          <w:rStyle w:val="hps"/>
          <w:sz w:val="24"/>
          <w:szCs w:val="24"/>
        </w:rPr>
        <w:t>ЕКС</w:t>
      </w:r>
      <w:r w:rsidRPr="009F5F57">
        <w:rPr>
          <w:rStyle w:val="atn"/>
          <w:sz w:val="24"/>
          <w:szCs w:val="24"/>
        </w:rPr>
        <w:t>-</w:t>
      </w:r>
      <w:r w:rsidRPr="009F5F57">
        <w:rPr>
          <w:sz w:val="24"/>
          <w:szCs w:val="24"/>
        </w:rPr>
        <w:t>CENELEC.</w: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  <w:r>
        <w:t>1 Эклюзивный обзор</w:t>
      </w:r>
      <w:r>
        <w:br/>
        <w:t>1.1 . Европейский Профиль ИКТ Семья - КАМ видение и обоснование</w:t>
      </w:r>
      <w:r>
        <w:br/>
        <w:t>Главная цель этого CEN Workshop  Соглашения ( КАМ ) является повышение прозрачности и</w:t>
      </w:r>
      <w:r>
        <w:br/>
        <w:t>продолжить сближение ландшафта европейские навыки в области ИКТ , предоставляя набор европейской ИКТ</w:t>
      </w:r>
      <w:r>
        <w:br/>
        <w:t>Профессиональные профили .</w:t>
      </w:r>
      <w:r>
        <w:br/>
        <w:t>В ответ на огромное количество рамочных Профиль ИКТ и описания профиля , используемых сегодня в  Европейские ИКТ Бизнес и квалификационные системы , было решено создать ряд</w:t>
      </w:r>
      <w:r>
        <w:br/>
        <w:t>репрезентативные профили ИКТ , охватывающих , по их уровне детализации , полной ИКТ бизнес-процессов .</w:t>
      </w:r>
      <w:r>
        <w:br/>
        <w:t>Профили могут быть использованы для справки , или за основу для разработки дальнейших поколений профиля , по  Европейские заинтересованных сторон. Структурированные от шести основных семейств Профиль ИКТ , эти профили отражают верх</w:t>
      </w:r>
      <w:r>
        <w:br/>
        <w:t>Профили Европейский ИКТ семейное древо . Концепция разработана является широко аналогично генетики человека,    где гены одного поколения пройти вниз к следующему.   Таким же образом , предполагается, что   Основные компоненты 23 поколения 2 профилей пройдет до профилей , построенных для удовлетворения    специфические требования заинтересованных сторон . В 23 Профиля , построенные в этом КАМ в сочетании с ecompetences  от электронной CF , обеспечивают генофонд для развития с учетом профилей , которые может будут разработаны игроков европейских сектора ИКТ в конкретных контекстах и с более высоким уровнем</w:t>
      </w:r>
      <w:r>
        <w:br/>
        <w:t>зернистость .</w: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  <w:r w:rsidRPr="00536E17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8pt;height:326.25pt;visibility:visible">
            <v:imagedata r:id="rId7" o:title=""/>
          </v:shape>
        </w:pic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</w:pPr>
      <w:r>
        <w:rPr>
          <w:rStyle w:val="hps"/>
        </w:rPr>
        <w:t>Workshop  Figure</w:t>
      </w:r>
      <w:r>
        <w:t xml:space="preserve"> </w:t>
      </w:r>
      <w:r>
        <w:rPr>
          <w:rStyle w:val="hps"/>
        </w:rPr>
        <w:t>1</w:t>
      </w:r>
      <w:r>
        <w:t xml:space="preserve"> </w:t>
      </w:r>
      <w:r>
        <w:rPr>
          <w:rStyle w:val="hps"/>
        </w:rPr>
        <w:t>-</w:t>
      </w:r>
      <w:r>
        <w:t xml:space="preserve"> </w:t>
      </w:r>
      <w:r>
        <w:rPr>
          <w:rStyle w:val="hps"/>
        </w:rPr>
        <w:t>Европейский</w:t>
      </w:r>
      <w:r>
        <w:t xml:space="preserve"> </w:t>
      </w:r>
      <w:r>
        <w:rPr>
          <w:rStyle w:val="hps"/>
        </w:rPr>
        <w:t>Профиль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Генеалогическое древо</w:t>
      </w:r>
      <w:r>
        <w:t xml:space="preserve"> </w:t>
      </w:r>
      <w:r>
        <w:rPr>
          <w:rStyle w:val="hps"/>
        </w:rPr>
        <w:t>-</w:t>
      </w:r>
      <w:r>
        <w:t xml:space="preserve"> </w:t>
      </w:r>
      <w:r>
        <w:rPr>
          <w:rStyle w:val="hps"/>
        </w:rPr>
        <w:t>Поколение 1</w:t>
      </w:r>
      <w:r>
        <w:t xml:space="preserve"> </w:t>
      </w:r>
      <w:r>
        <w:rPr>
          <w:rStyle w:val="hps"/>
        </w:rPr>
        <w:t>и</w:t>
      </w:r>
      <w:r>
        <w:t xml:space="preserve"> </w:t>
      </w:r>
      <w:r>
        <w:rPr>
          <w:rStyle w:val="hps"/>
        </w:rPr>
        <w:t>2</w:t>
      </w:r>
      <w:r>
        <w:t xml:space="preserve"> </w:t>
      </w:r>
      <w:r>
        <w:rPr>
          <w:rStyle w:val="hps"/>
        </w:rPr>
        <w:t>в качестве общего</w:t>
      </w:r>
      <w:r>
        <w:t xml:space="preserve"> </w:t>
      </w:r>
      <w:r>
        <w:rPr>
          <w:rStyle w:val="hps"/>
        </w:rPr>
        <w:t>европейского</w:t>
      </w:r>
      <w:r>
        <w:t xml:space="preserve"> </w:t>
      </w:r>
      <w:r>
        <w:rPr>
          <w:rStyle w:val="hps"/>
        </w:rPr>
        <w:t>ссылкой</w:t>
      </w:r>
      <w:r>
        <w:t xml:space="preserve">  </w:t>
      </w:r>
      <w:r>
        <w:rPr>
          <w:rStyle w:val="hps"/>
        </w:rPr>
        <w:t>В</w:t>
      </w:r>
      <w:r>
        <w:t xml:space="preserve"> </w:t>
      </w:r>
      <w:r>
        <w:rPr>
          <w:rStyle w:val="hps"/>
        </w:rPr>
        <w:t>23</w:t>
      </w:r>
      <w:r>
        <w:t xml:space="preserve"> </w:t>
      </w:r>
      <w:r>
        <w:rPr>
          <w:rStyle w:val="hps"/>
        </w:rPr>
        <w:t>участием многих заинтересованных сторон</w:t>
      </w:r>
      <w:r>
        <w:t xml:space="preserve"> </w:t>
      </w:r>
      <w:r>
        <w:rPr>
          <w:rStyle w:val="hps"/>
        </w:rPr>
        <w:t>согласились, что</w:t>
      </w:r>
      <w:r>
        <w:t xml:space="preserve"> </w:t>
      </w:r>
      <w:r>
        <w:rPr>
          <w:rStyle w:val="hps"/>
        </w:rPr>
        <w:t>описания</w:t>
      </w:r>
      <w:r>
        <w:t xml:space="preserve"> </w:t>
      </w:r>
      <w:r>
        <w:rPr>
          <w:rStyle w:val="hps"/>
        </w:rPr>
        <w:t>профиля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основаны на</w:t>
      </w:r>
      <w:r>
        <w:t xml:space="preserve"> </w:t>
      </w:r>
      <w:r>
        <w:rPr>
          <w:rStyle w:val="hps"/>
        </w:rPr>
        <w:t>Европейской</w:t>
      </w:r>
      <w:r>
        <w:t xml:space="preserve"> </w:t>
      </w:r>
      <w:r>
        <w:rPr>
          <w:rStyle w:val="hps"/>
        </w:rPr>
        <w:t>е</w:t>
      </w:r>
      <w:r>
        <w:rPr>
          <w:rStyle w:val="atn"/>
        </w:rPr>
        <w:t>-</w:t>
      </w:r>
      <w:r>
        <w:rPr>
          <w:rStyle w:val="hps"/>
        </w:rPr>
        <w:t>Компетенция</w:t>
      </w:r>
      <w:r>
        <w:t xml:space="preserve"> </w:t>
      </w:r>
      <w:r>
        <w:rPr>
          <w:rStyle w:val="hps"/>
        </w:rPr>
        <w:t>Framework</w:t>
      </w:r>
      <w:r>
        <w:t xml:space="preserve"> </w:t>
      </w:r>
      <w:r>
        <w:rPr>
          <w:rStyle w:val="hps"/>
        </w:rPr>
        <w:t>(е</w:t>
      </w:r>
      <w:r>
        <w:t>-CF).</w: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  <w:r>
        <w:t xml:space="preserve"> </w:t>
      </w:r>
      <w:r>
        <w:rPr>
          <w:rStyle w:val="hps"/>
        </w:rPr>
        <w:t>European Profiles</w:t>
      </w:r>
      <w:r>
        <w:t xml:space="preserve"> </w:t>
      </w:r>
      <w:r>
        <w:rPr>
          <w:rStyle w:val="hps"/>
        </w:rPr>
        <w:t>ИКТ и</w:t>
      </w:r>
      <w:r>
        <w:t xml:space="preserve"> </w:t>
      </w:r>
      <w:r>
        <w:rPr>
          <w:rStyle w:val="hps"/>
        </w:rPr>
        <w:t>электронной</w:t>
      </w:r>
      <w:r>
        <w:t xml:space="preserve"> </w:t>
      </w:r>
      <w:r>
        <w:rPr>
          <w:rStyle w:val="hps"/>
        </w:rPr>
        <w:t>Компетенция</w:t>
      </w:r>
      <w:r>
        <w:t xml:space="preserve"> </w:t>
      </w:r>
      <w:r>
        <w:rPr>
          <w:rStyle w:val="hps"/>
        </w:rPr>
        <w:t xml:space="preserve">дополняют друг друга  </w: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</w:pPr>
      <w:r>
        <w:t>понятия , которые могут существенно поддерживают развитие и управление мирового класса ИКТ</w:t>
      </w:r>
      <w:r>
        <w:br/>
        <w:t>профессиональное сообщество в Европе.</w:t>
      </w:r>
      <w:r>
        <w:br/>
        <w:t>Применяют на том же уровне детализации , что и электронной CF , европейские Профили ИКТ обеспечивают общий  скелеты самых представительных прототипов Профиль в настоящее время используются в области ИКТ бизнес-структур.</w:t>
      </w:r>
      <w:r>
        <w:br/>
        <w:t>Чтобы добавить значение , Европейский Профили ИКТ должны быть адаптированы к окружающей среде занятости. Они  не полезно, если , наоборот , работодатель должен изменить практику для удовлетворения профиля описания .</w:t>
      </w:r>
      <w:r>
        <w:br/>
        <w:t>Европейские описания профиля ИКТ поэтому сводится к основным компонентам и изготовлены в</w:t>
      </w:r>
      <w:r>
        <w:br/>
        <w:t>четко отличить один от другого . Дальнейшие конкретных условий элементы могут быть добавлены к  Профили в соответствии с конкретным условиям , в которых Профили должны быть интегрированы .   Статья 4  объясняет, как European Profiles ИКТ могут быть использованы и адаптированы любой европейской заинтересованной стороны от бизнес , квалификация или из исследовательской точки зрения .</w:t>
      </w:r>
      <w:r>
        <w:br/>
        <w:t>В 23 Профили охватывают весь ИКТ бизнес-процессов ; позиционирование их в электронной CF измерения 1   демонстрирует это . Рисунок 2 иллюстрирует это вместе с семейной структуры профилей ИКТ .</w: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  <w:r w:rsidRPr="007A0EDC">
        <w:rPr>
          <w:rFonts w:ascii="Arial" w:hAnsi="Arial" w:cs="Arial"/>
          <w:noProof/>
          <w:sz w:val="16"/>
          <w:szCs w:val="16"/>
          <w:lang w:eastAsia="ru-RU"/>
        </w:rPr>
        <w:pict>
          <v:shape id="Рисунок 2" o:spid="_x0000_i1026" type="#_x0000_t75" style="width:459.75pt;height:270.75pt;visibility:visible">
            <v:imagedata r:id="rId8" o:title=""/>
          </v:shape>
        </w:pic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ru-RU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  <w:sz w:val="24"/>
          <w:szCs w:val="24"/>
        </w:rPr>
      </w:pPr>
      <w:r w:rsidRPr="0059303F">
        <w:rPr>
          <w:rStyle w:val="hps"/>
          <w:sz w:val="24"/>
          <w:szCs w:val="24"/>
        </w:rPr>
        <w:t>Рисунок 2 -</w:t>
      </w:r>
      <w:r w:rsidRPr="0059303F">
        <w:rPr>
          <w:sz w:val="24"/>
          <w:szCs w:val="24"/>
        </w:rPr>
        <w:t xml:space="preserve"> </w:t>
      </w:r>
      <w:r w:rsidRPr="0059303F">
        <w:rPr>
          <w:rStyle w:val="hps"/>
          <w:sz w:val="24"/>
          <w:szCs w:val="24"/>
        </w:rPr>
        <w:t>Европейский</w:t>
      </w:r>
      <w:r w:rsidRPr="0059303F">
        <w:rPr>
          <w:sz w:val="24"/>
          <w:szCs w:val="24"/>
        </w:rPr>
        <w:t xml:space="preserve"> </w:t>
      </w:r>
      <w:r w:rsidRPr="0059303F">
        <w:rPr>
          <w:rStyle w:val="hps"/>
          <w:sz w:val="24"/>
          <w:szCs w:val="24"/>
        </w:rPr>
        <w:t>ИКТ</w:t>
      </w:r>
      <w:r w:rsidRPr="0059303F">
        <w:rPr>
          <w:sz w:val="24"/>
          <w:szCs w:val="24"/>
        </w:rPr>
        <w:t xml:space="preserve"> </w:t>
      </w:r>
      <w:r w:rsidRPr="0059303F">
        <w:rPr>
          <w:rStyle w:val="hps"/>
          <w:sz w:val="24"/>
          <w:szCs w:val="24"/>
        </w:rPr>
        <w:t>Профессиональный</w:t>
      </w:r>
      <w:r w:rsidRPr="0059303F">
        <w:rPr>
          <w:sz w:val="24"/>
          <w:szCs w:val="24"/>
        </w:rPr>
        <w:t xml:space="preserve"> </w:t>
      </w:r>
      <w:r w:rsidRPr="0059303F">
        <w:rPr>
          <w:rStyle w:val="hps"/>
          <w:sz w:val="24"/>
          <w:szCs w:val="24"/>
        </w:rPr>
        <w:t>Профили</w:t>
      </w:r>
      <w:r w:rsidRPr="0059303F">
        <w:rPr>
          <w:sz w:val="24"/>
          <w:szCs w:val="24"/>
        </w:rPr>
        <w:t xml:space="preserve"> </w:t>
      </w:r>
      <w:r w:rsidRPr="0059303F">
        <w:rPr>
          <w:rStyle w:val="hps"/>
          <w:sz w:val="24"/>
          <w:szCs w:val="24"/>
        </w:rPr>
        <w:t>структурированы по</w:t>
      </w:r>
      <w:r w:rsidRPr="0059303F">
        <w:rPr>
          <w:sz w:val="24"/>
          <w:szCs w:val="24"/>
        </w:rPr>
        <w:t xml:space="preserve"> </w:t>
      </w:r>
      <w:r w:rsidRPr="0059303F">
        <w:rPr>
          <w:rStyle w:val="hps"/>
          <w:sz w:val="24"/>
          <w:szCs w:val="24"/>
        </w:rPr>
        <w:t>шести</w:t>
      </w:r>
      <w:r w:rsidRPr="0059303F">
        <w:rPr>
          <w:sz w:val="24"/>
          <w:szCs w:val="24"/>
        </w:rPr>
        <w:t xml:space="preserve"> </w:t>
      </w:r>
      <w:r w:rsidRPr="0059303F">
        <w:rPr>
          <w:rStyle w:val="hps"/>
          <w:sz w:val="24"/>
          <w:szCs w:val="24"/>
        </w:rPr>
        <w:t>семей и</w:t>
      </w:r>
      <w:r w:rsidRPr="0059303F">
        <w:rPr>
          <w:sz w:val="24"/>
          <w:szCs w:val="24"/>
        </w:rPr>
        <w:t xml:space="preserve"> </w:t>
      </w:r>
      <w:r w:rsidRPr="0059303F">
        <w:rPr>
          <w:rStyle w:val="hps"/>
          <w:sz w:val="24"/>
          <w:szCs w:val="24"/>
        </w:rPr>
        <w:t>расположен внутри</w:t>
      </w:r>
      <w:r w:rsidRPr="0059303F">
        <w:rPr>
          <w:sz w:val="24"/>
          <w:szCs w:val="24"/>
        </w:rPr>
        <w:t xml:space="preserve">   </w:t>
      </w:r>
      <w:r w:rsidRPr="0059303F">
        <w:rPr>
          <w:rStyle w:val="hps"/>
          <w:sz w:val="24"/>
          <w:szCs w:val="24"/>
        </w:rPr>
        <w:t>ИКТ</w:t>
      </w:r>
      <w:r w:rsidRPr="0059303F">
        <w:rPr>
          <w:sz w:val="24"/>
          <w:szCs w:val="24"/>
        </w:rPr>
        <w:t xml:space="preserve"> </w:t>
      </w:r>
      <w:r w:rsidRPr="0059303F">
        <w:rPr>
          <w:rStyle w:val="hps"/>
          <w:sz w:val="24"/>
          <w:szCs w:val="24"/>
        </w:rPr>
        <w:t>бизнес-процессов</w:t>
      </w:r>
      <w:r w:rsidRPr="0059303F">
        <w:rPr>
          <w:sz w:val="24"/>
          <w:szCs w:val="24"/>
        </w:rPr>
        <w:t xml:space="preserve"> </w:t>
      </w:r>
      <w:r w:rsidRPr="0059303F">
        <w:rPr>
          <w:rStyle w:val="hps"/>
          <w:sz w:val="24"/>
          <w:szCs w:val="24"/>
        </w:rPr>
        <w:t>(е</w:t>
      </w:r>
      <w:r w:rsidRPr="0059303F">
        <w:rPr>
          <w:sz w:val="24"/>
          <w:szCs w:val="24"/>
        </w:rPr>
        <w:t xml:space="preserve">-CF </w:t>
      </w:r>
      <w:r w:rsidRPr="0059303F">
        <w:rPr>
          <w:rStyle w:val="hps"/>
          <w:sz w:val="24"/>
          <w:szCs w:val="24"/>
        </w:rPr>
        <w:t>Размеры</w:t>
      </w:r>
      <w:r w:rsidRPr="0059303F">
        <w:rPr>
          <w:sz w:val="24"/>
          <w:szCs w:val="24"/>
        </w:rPr>
        <w:t xml:space="preserve"> </w:t>
      </w:r>
      <w:r w:rsidRPr="0059303F">
        <w:rPr>
          <w:rStyle w:val="hps"/>
          <w:sz w:val="24"/>
          <w:szCs w:val="24"/>
        </w:rPr>
        <w:t>1)</w: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  <w:sz w:val="24"/>
          <w:szCs w:val="24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  <w:sz w:val="24"/>
          <w:szCs w:val="24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  <w:r>
        <w:rPr>
          <w:rStyle w:val="hps"/>
        </w:rPr>
        <w:t>Европейские</w:t>
      </w:r>
      <w:r>
        <w:t xml:space="preserve"> </w:t>
      </w:r>
      <w:r>
        <w:rPr>
          <w:rStyle w:val="hps"/>
        </w:rPr>
        <w:t>Профили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выстроить последовательную</w:t>
      </w:r>
      <w:r>
        <w:t xml:space="preserve"> </w:t>
      </w:r>
      <w:r>
        <w:rPr>
          <w:rStyle w:val="hps"/>
        </w:rPr>
        <w:t>мост между</w:t>
      </w:r>
      <w:r>
        <w:t xml:space="preserve"> </w:t>
      </w:r>
      <w:r>
        <w:rPr>
          <w:rStyle w:val="hps"/>
        </w:rPr>
        <w:t>существующей</w:t>
      </w:r>
      <w:r>
        <w:t xml:space="preserve">  к</w:t>
      </w:r>
      <w:r>
        <w:rPr>
          <w:rStyle w:val="hps"/>
        </w:rPr>
        <w:t xml:space="preserve">омпетенцией </w:t>
      </w:r>
      <w:r>
        <w:t xml:space="preserve"> </w:t>
      </w:r>
      <w:r>
        <w:rPr>
          <w:rStyle w:val="hps"/>
        </w:rPr>
        <w:t>и профиль</w:t>
      </w:r>
      <w:r>
        <w:t xml:space="preserve">   </w:t>
      </w:r>
      <w:r>
        <w:rPr>
          <w:rStyle w:val="hps"/>
        </w:rPr>
        <w:t>подходы.</w:t>
      </w:r>
      <w:r>
        <w:t xml:space="preserve"> </w:t>
      </w:r>
      <w:r>
        <w:rPr>
          <w:rStyle w:val="hps"/>
        </w:rPr>
        <w:t>В некоторых европейских</w:t>
      </w:r>
      <w:r>
        <w:t xml:space="preserve"> </w:t>
      </w:r>
      <w:r>
        <w:rPr>
          <w:rStyle w:val="hps"/>
        </w:rPr>
        <w:t>странах</w:t>
      </w:r>
      <w:r>
        <w:t xml:space="preserve">, создание </w:t>
      </w:r>
      <w:r>
        <w:rPr>
          <w:rStyle w:val="hps"/>
        </w:rPr>
        <w:t>Профиль работы</w:t>
      </w:r>
      <w:r>
        <w:t xml:space="preserve"> </w:t>
      </w:r>
      <w:r>
        <w:rPr>
          <w:rStyle w:val="hps"/>
        </w:rPr>
        <w:t>развертывается как</w:t>
      </w:r>
      <w:r>
        <w:t xml:space="preserve"> </w:t>
      </w:r>
      <w:r>
        <w:rPr>
          <w:rStyle w:val="hps"/>
        </w:rPr>
        <w:t>традиционная</w:t>
      </w:r>
      <w:r>
        <w:t xml:space="preserve">   </w:t>
      </w:r>
      <w:r>
        <w:rPr>
          <w:rStyle w:val="hps"/>
        </w:rPr>
        <w:t>методология для выявления</w:t>
      </w:r>
      <w:r>
        <w:t xml:space="preserve"> </w:t>
      </w:r>
      <w:r>
        <w:rPr>
          <w:rStyle w:val="hps"/>
        </w:rPr>
        <w:t>и вождения</w:t>
      </w:r>
      <w:r>
        <w:t xml:space="preserve"> </w:t>
      </w:r>
      <w:r>
        <w:rPr>
          <w:rStyle w:val="hps"/>
        </w:rPr>
        <w:t>как организационные</w:t>
      </w:r>
      <w:r>
        <w:t xml:space="preserve"> </w:t>
      </w:r>
      <w:r>
        <w:rPr>
          <w:rStyle w:val="hps"/>
        </w:rPr>
        <w:t>пути развития карьеры</w:t>
      </w:r>
      <w:r>
        <w:t xml:space="preserve"> </w:t>
      </w:r>
      <w:r>
        <w:rPr>
          <w:rStyle w:val="hps"/>
        </w:rPr>
        <w:t>и</w:t>
      </w:r>
      <w:r>
        <w:t xml:space="preserve"> </w:t>
      </w:r>
      <w:r>
        <w:rPr>
          <w:rStyle w:val="hps"/>
        </w:rPr>
        <w:t>учебные программы</w: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  <w:r>
        <w:t>Другие страны развернуть компетентность - ориентированный подход , оценивая , что компетенция</w:t>
      </w:r>
      <w:r>
        <w:br/>
        <w:t>подход обеспечивает большую гибкость .</w:t>
      </w:r>
      <w:r>
        <w:br/>
        <w:t>В развитии европейских профилей ИКТ , преимущества обоих подходов были объединены .</w:t>
      </w:r>
      <w:r>
        <w:br/>
        <w:t>Европейские Профили представляют электронные Компетенции в оперативном контексте ИКТ . электронные Компетенции обеспечить</w:t>
      </w:r>
      <w:r>
        <w:br/>
        <w:t>что Профили Европейский ИКТ с основного содержания с точки зрения возможностей , необходимых для успешного выполнения</w:t>
      </w:r>
      <w:r>
        <w:br/>
        <w:t>Роль . Это обеспечивает гибкость , чтобы сделать Профили применяются в масштабах всего ЕС еще использовать на рабочем месте</w:t>
      </w:r>
      <w:r>
        <w:br/>
        <w:t>окружающая среда .</w:t>
      </w:r>
      <w:r>
        <w:br/>
        <w:t>По вложения электронной Компетентность в ИКТ Профили , которые могут быть легко понятном экспертов или</w:t>
      </w:r>
      <w:r>
        <w:br/>
        <w:t>миряне , Европейский Профиль ИКТ Семья обеспечивает универсально применимое решение для общения</w:t>
      </w:r>
      <w:r>
        <w:br/>
        <w:t>между заинтересованными сторонами , имеющих интересы в ИКТ - навыков , знаний и развития отношения .</w:t>
      </w:r>
      <w:r>
        <w:br/>
        <w:t>Европейские Профили ИКТ были разработаны в контексте ЕКС семинара по навыкам в области ИКТ .</w:t>
      </w:r>
      <w:r>
        <w:br/>
        <w:t>основной проект " На пути European Profiles электронной работу " получил EC/EFTA1 финансирование в рамках 2009</w:t>
      </w:r>
      <w:r>
        <w:br/>
        <w:t>ИКТ стандартизации Рабочая программа . Этот отзыв КАМ и заменяет " Карьера Космос" CWAS ( в</w:t>
      </w:r>
      <w:r>
        <w:br/>
        <w:t>частности КАМ 14925 - . опубликован в марте 2004 г ) 0,2</w:t>
      </w:r>
      <w:r>
        <w:br/>
      </w:r>
      <w:r>
        <w:rPr>
          <w:rStyle w:val="hps"/>
        </w:rPr>
        <w:t>1.2.The</w:t>
      </w:r>
      <w:r>
        <w:t xml:space="preserve"> </w:t>
      </w:r>
      <w:r>
        <w:rPr>
          <w:rStyle w:val="hps"/>
        </w:rPr>
        <w:t>Европейская рамочная</w:t>
      </w:r>
      <w:r>
        <w:t xml:space="preserve"> </w:t>
      </w:r>
      <w:r>
        <w:rPr>
          <w:rStyle w:val="hps"/>
        </w:rPr>
        <w:t>электронной</w:t>
      </w:r>
      <w:r>
        <w:t xml:space="preserve"> </w:t>
      </w:r>
      <w:r>
        <w:rPr>
          <w:rStyle w:val="hps"/>
        </w:rPr>
        <w:t>Компетенция</w:t>
      </w:r>
      <w:r>
        <w:t xml:space="preserve"> </w:t>
      </w:r>
      <w:r>
        <w:br/>
      </w:r>
      <w:r>
        <w:rPr>
          <w:rStyle w:val="hps"/>
        </w:rPr>
        <w:t>Европейский</w:t>
      </w:r>
      <w:r>
        <w:t xml:space="preserve"> </w:t>
      </w:r>
      <w:r>
        <w:rPr>
          <w:rStyle w:val="hps"/>
        </w:rPr>
        <w:t>электронной</w:t>
      </w:r>
      <w:r>
        <w:t xml:space="preserve"> </w:t>
      </w:r>
      <w:r>
        <w:rPr>
          <w:rStyle w:val="hps"/>
        </w:rPr>
        <w:t>Компетенция</w:t>
      </w:r>
      <w:r>
        <w:t xml:space="preserve"> </w:t>
      </w:r>
      <w:r>
        <w:rPr>
          <w:rStyle w:val="hps"/>
        </w:rPr>
        <w:t>Framework</w:t>
      </w:r>
      <w:r>
        <w:t xml:space="preserve"> </w:t>
      </w:r>
      <w:r>
        <w:rPr>
          <w:rStyle w:val="hps"/>
        </w:rPr>
        <w:t>(е</w:t>
      </w:r>
      <w:r>
        <w:t xml:space="preserve">-CF) </w:t>
      </w:r>
      <w:r>
        <w:rPr>
          <w:rStyle w:val="hps"/>
        </w:rPr>
        <w:t>3</w:t>
      </w:r>
      <w:r>
        <w:t xml:space="preserve"> </w:t>
      </w:r>
      <w:r>
        <w:rPr>
          <w:rStyle w:val="hps"/>
        </w:rPr>
        <w:t>является еще одним ключевым</w:t>
      </w:r>
      <w:r>
        <w:t xml:space="preserve"> </w:t>
      </w:r>
      <w:r>
        <w:rPr>
          <w:rStyle w:val="hps"/>
        </w:rPr>
        <w:t>достижением</w:t>
      </w:r>
      <w:r>
        <w:t xml:space="preserve"> </w:t>
      </w:r>
      <w:r>
        <w:rPr>
          <w:rStyle w:val="hps"/>
        </w:rPr>
        <w:t>CEN</w:t>
      </w:r>
      <w:r>
        <w:t xml:space="preserve"> </w:t>
      </w:r>
      <w:r>
        <w:rPr>
          <w:rStyle w:val="hps"/>
        </w:rPr>
        <w:t>навыки в области ИКТ</w:t>
      </w:r>
      <w:r>
        <w:t xml:space="preserve"> </w:t>
      </w:r>
      <w:r>
        <w:br/>
      </w:r>
      <w:r>
        <w:rPr>
          <w:rStyle w:val="hps"/>
        </w:rPr>
        <w:t>Семинар</w:t>
      </w:r>
      <w:r>
        <w:t xml:space="preserve">.Е-CF </w:t>
      </w:r>
      <w:r>
        <w:rPr>
          <w:rStyle w:val="hps"/>
        </w:rPr>
        <w:t>является ранним</w:t>
      </w:r>
      <w:r>
        <w:t xml:space="preserve"> </w:t>
      </w:r>
      <w:r>
        <w:rPr>
          <w:rStyle w:val="hps"/>
        </w:rPr>
        <w:t>существенный ответ</w:t>
      </w:r>
      <w:r>
        <w:t xml:space="preserve"> </w:t>
      </w:r>
      <w:r>
        <w:rPr>
          <w:rStyle w:val="hps"/>
        </w:rPr>
        <w:t>на необходимость</w:t>
      </w:r>
      <w:r>
        <w:t xml:space="preserve"> </w:t>
      </w:r>
      <w:r>
        <w:rPr>
          <w:rStyle w:val="hps"/>
        </w:rPr>
        <w:t>стандартизации и</w:t>
      </w:r>
      <w:r>
        <w:t xml:space="preserve"> </w:t>
      </w:r>
      <w:r>
        <w:rPr>
          <w:rStyle w:val="hps"/>
        </w:rPr>
        <w:t>указаний</w:t>
      </w:r>
      <w:r>
        <w:t xml:space="preserve"> </w:t>
      </w:r>
      <w:r>
        <w:br/>
      </w:r>
      <w:r>
        <w:rPr>
          <w:rStyle w:val="hps"/>
        </w:rPr>
        <w:t>Практиков</w:t>
      </w:r>
      <w:r>
        <w:t xml:space="preserve"> </w:t>
      </w:r>
      <w:r>
        <w:rPr>
          <w:rStyle w:val="hps"/>
        </w:rPr>
        <w:t>в области ИКТ</w:t>
      </w:r>
      <w:r>
        <w:t xml:space="preserve"> </w:t>
      </w:r>
      <w:r>
        <w:rPr>
          <w:rStyle w:val="hps"/>
        </w:rPr>
        <w:t>(студенты</w:t>
      </w:r>
      <w:r>
        <w:t xml:space="preserve"> </w:t>
      </w:r>
      <w:r>
        <w:rPr>
          <w:rStyle w:val="hps"/>
        </w:rPr>
        <w:t>или</w:t>
      </w:r>
      <w:r>
        <w:t xml:space="preserve"> </w:t>
      </w:r>
      <w:r>
        <w:rPr>
          <w:rStyle w:val="hps"/>
        </w:rPr>
        <w:t>опытные</w:t>
      </w:r>
      <w:r>
        <w:t xml:space="preserve">) </w:t>
      </w:r>
      <w:r>
        <w:rPr>
          <w:rStyle w:val="hps"/>
        </w:rPr>
        <w:t>в их исполнении</w:t>
      </w:r>
      <w:r>
        <w:t xml:space="preserve">, </w:t>
      </w:r>
      <w:r>
        <w:rPr>
          <w:rStyle w:val="hps"/>
        </w:rPr>
        <w:t>обучения и развития</w:t>
      </w:r>
      <w:r>
        <w:t xml:space="preserve"> </w:t>
      </w:r>
      <w:r>
        <w:rPr>
          <w:rStyle w:val="hps"/>
        </w:rPr>
        <w:t>Europewide</w:t>
      </w:r>
      <w:r>
        <w:t xml:space="preserve">. </w:t>
      </w:r>
      <w:r>
        <w:br/>
        <w:t xml:space="preserve">Е-CF </w:t>
      </w:r>
      <w:r>
        <w:rPr>
          <w:rStyle w:val="hps"/>
        </w:rPr>
        <w:t>поддерживает определение</w:t>
      </w:r>
      <w:r>
        <w:t xml:space="preserve"> </w:t>
      </w:r>
      <w:r>
        <w:rPr>
          <w:rStyle w:val="hps"/>
        </w:rPr>
        <w:t>рабочих мест</w:t>
      </w:r>
      <w:r>
        <w:t xml:space="preserve">, учебных курсов, </w:t>
      </w:r>
      <w:r>
        <w:rPr>
          <w:rStyle w:val="hps"/>
        </w:rPr>
        <w:t>квалификации,</w:t>
      </w:r>
      <w:r>
        <w:t xml:space="preserve"> </w:t>
      </w:r>
      <w:r>
        <w:rPr>
          <w:rStyle w:val="hps"/>
        </w:rPr>
        <w:t>карьерного роста</w:t>
      </w:r>
      <w:r>
        <w:t xml:space="preserve">, </w:t>
      </w:r>
      <w:r>
        <w:rPr>
          <w:rStyle w:val="hps"/>
        </w:rPr>
        <w:t>формальных и</w:t>
      </w:r>
      <w:r>
        <w:t xml:space="preserve"> </w:t>
      </w:r>
      <w:r>
        <w:br/>
      </w:r>
      <w:r>
        <w:rPr>
          <w:rStyle w:val="hps"/>
        </w:rPr>
        <w:t>Неформальное обучение</w:t>
      </w:r>
      <w:r>
        <w:t xml:space="preserve"> </w:t>
      </w:r>
      <w:r>
        <w:rPr>
          <w:rStyle w:val="hps"/>
        </w:rPr>
        <w:t>пути</w:t>
      </w:r>
      <w:r>
        <w:t xml:space="preserve">, сертификации </w:t>
      </w:r>
      <w:r>
        <w:rPr>
          <w:rStyle w:val="hps"/>
        </w:rPr>
        <w:t>и т.д.</w:t>
      </w:r>
      <w:r>
        <w:t xml:space="preserve"> </w:t>
      </w:r>
      <w:r>
        <w:rPr>
          <w:rStyle w:val="hps"/>
        </w:rPr>
        <w:t>в секторе ИКТ</w:t>
      </w:r>
      <w:r>
        <w:t xml:space="preserve">. </w:t>
      </w:r>
      <w:r>
        <w:rPr>
          <w:rStyle w:val="hps"/>
        </w:rPr>
        <w:t>Таким образом,</w:t>
      </w:r>
      <w:r>
        <w:t xml:space="preserve"> </w:t>
      </w:r>
      <w:r>
        <w:rPr>
          <w:rStyle w:val="hps"/>
        </w:rPr>
        <w:t>на местном, национальном</w:t>
      </w:r>
      <w:r>
        <w:t xml:space="preserve">, </w:t>
      </w:r>
      <w:r>
        <w:rPr>
          <w:rStyle w:val="hps"/>
        </w:rPr>
        <w:t>Европейский</w:t>
      </w:r>
      <w:r>
        <w:t xml:space="preserve"> </w:t>
      </w:r>
      <w:r>
        <w:br/>
      </w:r>
      <w:r>
        <w:rPr>
          <w:rStyle w:val="hps"/>
        </w:rPr>
        <w:t>и глобальные</w:t>
      </w:r>
      <w:r>
        <w:t xml:space="preserve"> </w:t>
      </w:r>
      <w:r>
        <w:rPr>
          <w:rStyle w:val="hps"/>
        </w:rPr>
        <w:t>вендоров и пользователей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компаний, а также</w:t>
      </w:r>
      <w:r>
        <w:t xml:space="preserve"> </w:t>
      </w:r>
      <w:r>
        <w:rPr>
          <w:rStyle w:val="hps"/>
        </w:rPr>
        <w:t>квалификации и сертификации</w:t>
      </w:r>
      <w:r>
        <w:t xml:space="preserve"> </w:t>
      </w:r>
      <w:r>
        <w:rPr>
          <w:rStyle w:val="hps"/>
        </w:rPr>
        <w:t>поставщиков есть</w:t>
      </w:r>
      <w:r>
        <w:t xml:space="preserve"> </w:t>
      </w:r>
      <w:r>
        <w:br/>
      </w:r>
      <w:r>
        <w:rPr>
          <w:rStyle w:val="hps"/>
        </w:rPr>
        <w:t>доступ к общей</w:t>
      </w:r>
      <w:r>
        <w:t xml:space="preserve"> </w:t>
      </w:r>
      <w:r>
        <w:rPr>
          <w:rStyle w:val="hps"/>
        </w:rPr>
        <w:t>справки.</w:t>
      </w:r>
      <w:r>
        <w:t xml:space="preserve"> </w:t>
      </w:r>
      <w:r>
        <w:br/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  <w:r>
        <w:rPr>
          <w:rStyle w:val="hps"/>
        </w:rPr>
        <w:t>_______________________________________________</w: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  <w:r>
        <w:rPr>
          <w:rStyle w:val="hps"/>
        </w:rPr>
        <w:t>1</w:t>
      </w:r>
      <w:r>
        <w:t xml:space="preserve"> </w:t>
      </w:r>
      <w:r>
        <w:rPr>
          <w:rStyle w:val="hps"/>
        </w:rPr>
        <w:t>Европейская ассоциация свободной торговли</w:t>
      </w:r>
      <w:r>
        <w:t xml:space="preserve"> </w:t>
      </w:r>
      <w:r>
        <w:br/>
      </w:r>
      <w:r>
        <w:rPr>
          <w:rStyle w:val="hps"/>
        </w:rPr>
        <w:t>2</w:t>
      </w:r>
      <w:r>
        <w:t xml:space="preserve"> </w:t>
      </w:r>
      <w:r>
        <w:rPr>
          <w:rStyle w:val="hps"/>
        </w:rPr>
        <w:t>Ради</w:t>
      </w:r>
      <w:r>
        <w:t xml:space="preserve"> </w:t>
      </w:r>
      <w:r>
        <w:rPr>
          <w:rStyle w:val="hps"/>
        </w:rPr>
        <w:t>непрерывности</w:t>
      </w:r>
      <w:r>
        <w:t xml:space="preserve"> </w:t>
      </w:r>
      <w:r>
        <w:rPr>
          <w:rStyle w:val="hps"/>
        </w:rPr>
        <w:t>рекомендуется</w:t>
      </w:r>
      <w:r>
        <w:t xml:space="preserve"> </w:t>
      </w:r>
      <w:r>
        <w:rPr>
          <w:rStyle w:val="hps"/>
        </w:rPr>
        <w:t>привлекать заинтересованные стороны</w:t>
      </w:r>
      <w:r>
        <w:t xml:space="preserve"> </w:t>
      </w:r>
      <w:r>
        <w:rPr>
          <w:rStyle w:val="hps"/>
        </w:rPr>
        <w:t>разработать</w:t>
      </w:r>
      <w:r>
        <w:t xml:space="preserve"> </w:t>
      </w:r>
      <w:r>
        <w:rPr>
          <w:rStyle w:val="hps"/>
        </w:rPr>
        <w:t>перекрестные ссылки между</w:t>
      </w:r>
      <w:r>
        <w:t xml:space="preserve"> </w:t>
      </w:r>
      <w:r>
        <w:rPr>
          <w:rStyle w:val="hps"/>
        </w:rPr>
        <w:t>и</w:t>
      </w:r>
      <w:r>
        <w:t xml:space="preserve"> </w:t>
      </w:r>
      <w:r>
        <w:br/>
      </w:r>
      <w:r>
        <w:rPr>
          <w:rStyle w:val="hps"/>
        </w:rPr>
        <w:t>документы в</w:t>
      </w:r>
      <w:r>
        <w:t xml:space="preserve"> </w:t>
      </w:r>
      <w:r>
        <w:rPr>
          <w:rStyle w:val="hps"/>
        </w:rPr>
        <w:t>ближайшее время</w:t>
      </w:r>
      <w:r>
        <w:t xml:space="preserve">. </w:t>
      </w:r>
      <w:r>
        <w:br/>
      </w:r>
      <w:r>
        <w:rPr>
          <w:rStyle w:val="hps"/>
        </w:rPr>
        <w:t>3 Опубликовано</w:t>
      </w:r>
      <w:r>
        <w:t xml:space="preserve"> </w:t>
      </w:r>
      <w:r>
        <w:rPr>
          <w:rStyle w:val="hps"/>
        </w:rPr>
        <w:t>впервые</w:t>
      </w:r>
      <w:r>
        <w:t xml:space="preserve"> </w:t>
      </w:r>
      <w:r>
        <w:rPr>
          <w:rStyle w:val="hps"/>
        </w:rPr>
        <w:t>в 2008 году</w:t>
      </w:r>
      <w:r>
        <w:t xml:space="preserve"> </w:t>
      </w:r>
      <w:r>
        <w:rPr>
          <w:rStyle w:val="hps"/>
        </w:rPr>
        <w:t>и обновлен</w:t>
      </w:r>
      <w:r>
        <w:t xml:space="preserve"> </w:t>
      </w:r>
      <w:r>
        <w:rPr>
          <w:rStyle w:val="hps"/>
        </w:rPr>
        <w:t>с версии 2.0</w:t>
      </w:r>
      <w:r>
        <w:t xml:space="preserve"> </w:t>
      </w:r>
      <w:r>
        <w:rPr>
          <w:rStyle w:val="hps"/>
        </w:rPr>
        <w:t>в 2010 году.</w:t>
      </w:r>
      <w:r>
        <w:t xml:space="preserve"> </w:t>
      </w:r>
      <w:r>
        <w:rPr>
          <w:rStyle w:val="hps"/>
        </w:rPr>
        <w:t>См.:</w:t>
      </w:r>
      <w:r>
        <w:t xml:space="preserve"> </w:t>
      </w:r>
      <w:r>
        <w:rPr>
          <w:rStyle w:val="hps"/>
        </w:rPr>
        <w:t>www.ecompetences.eu</w: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  <w:r w:rsidRPr="00536E17">
        <w:rPr>
          <w:noProof/>
          <w:lang w:eastAsia="ru-RU"/>
        </w:rPr>
        <w:pict>
          <v:shape id="Рисунок 3" o:spid="_x0000_i1027" type="#_x0000_t75" style="width:449.25pt;height:669pt;visibility:visible">
            <v:imagedata r:id="rId9" o:title=""/>
          </v:shape>
        </w:pic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</w:pPr>
      <w:r>
        <w:t xml:space="preserve">2 </w:t>
      </w:r>
      <w:r w:rsidRPr="00F407FE">
        <w:t xml:space="preserve">  </w:t>
      </w:r>
      <w:r>
        <w:t>Европейски</w:t>
      </w:r>
      <w:r>
        <w:rPr>
          <w:lang w:val="en-US"/>
        </w:rPr>
        <w:t>t</w:t>
      </w:r>
      <w:r>
        <w:t xml:space="preserve"> ИКТ Профессиональны</w:t>
      </w:r>
      <w:r>
        <w:rPr>
          <w:lang w:val="en-US"/>
        </w:rPr>
        <w:t>t</w:t>
      </w:r>
      <w:r w:rsidRPr="00F407FE">
        <w:t xml:space="preserve">  </w:t>
      </w:r>
      <w:r>
        <w:t xml:space="preserve"> Профили основные принципы</w:t>
      </w:r>
      <w:r>
        <w:br/>
        <w:t>2.1.General</w:t>
      </w:r>
      <w:r>
        <w:br/>
        <w:t>Чтобы поддержать строительство Европейского ИКТ Профили Семья , систематический методологический подход был</w:t>
      </w:r>
      <w:r w:rsidRPr="00F407FE">
        <w:t xml:space="preserve"> </w:t>
      </w:r>
      <w:r>
        <w:t>развернуты объединения звука методологии в соответствии с существующей электронной CF и вклад экспертов</w:t>
      </w:r>
      <w:r w:rsidRPr="00F407FE">
        <w:t xml:space="preserve"> </w:t>
      </w:r>
      <w:r>
        <w:br/>
        <w:t>на основе практического ИКТ Бизнес опыта. В следующем пункте описывается профиля ИКТ</w:t>
      </w:r>
      <w:r>
        <w:br/>
        <w:t>определение и описание подхода; включая разработку общего шаблона, который в</w:t>
      </w:r>
      <w:r>
        <w:br/>
        <w:t>принцип может быть применен к любой отрасли в деталях.</w:t>
      </w:r>
      <w:r>
        <w:br/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</w:pPr>
      <w:r>
        <w:t xml:space="preserve">2.2 . Идентификации Европейских профилей   ИКТ </w: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</w:pPr>
      <w:r>
        <w:br/>
        <w:t>Миссия развития КАМ было определить общий набор ИКТ Профили применимые на</w:t>
      </w:r>
      <w:r>
        <w:br/>
        <w:t>Европейском и национальном уровнях и  с помощью электронной CF в качестве основы для идентификации компетенции.</w:t>
      </w:r>
      <w:r>
        <w:br/>
        <w:t>Связанные предложения рекомендуется около 20 анкет ИКТ должны быть разработаны , которые являются  общий характер и относится ко всем типам организаций и размеров.</w: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</w:pPr>
      <w:r>
        <w:t>В качестве первого шага , разумное число часто используемых ИКТ  титулов Профили были определены . Вполне вероятно,  что более 1.000 названия должностей и производные находятся в использовании  организациями по всей Европе.  количественный</w:t>
      </w:r>
      <w:r>
        <w:br/>
        <w:t>Учения были проведены , чтобы определить множество существующих названий для подражания.</w: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</w:pPr>
      <w:r>
        <w:t>Группа экспертов проекта были определены неполный список из более чем ста сорока названий</w:t>
      </w:r>
      <w:r>
        <w:br/>
        <w:t>из различных источников, включая корпоративные путей развития карьеры , государственных консультативных услуг, технической</w:t>
      </w:r>
      <w:r>
        <w:br/>
        <w:t>образование путей и малого и среднего бизнеса представитель structures.</w:t>
      </w:r>
      <w:r w:rsidRPr="00670D85">
        <w:rPr>
          <w:vertAlign w:val="superscript"/>
        </w:rPr>
        <w:t>5</w:t>
      </w:r>
      <w:r>
        <w:br/>
        <w:t>На этом фоне бесчисленных ролей</w:t>
      </w:r>
      <w:r w:rsidRPr="00F407FE">
        <w:t xml:space="preserve">  </w:t>
      </w:r>
      <w:r>
        <w:t>был принят подход,  в  котором признается необходимость</w:t>
      </w:r>
      <w:r>
        <w:br/>
        <w:t>определить названия , которые понятны и легко понятными всем субъектам деятельности .</w:t>
      </w:r>
      <w:r>
        <w:br/>
        <w:t>Многоугольные электронная таблица была создана , которая консолидировала диапазон и объем выявленных ролей.  Этот коллективный набор был характеризуется наличием целого ряда уровнями детализации, от Упакованный</w:t>
      </w:r>
      <w:r>
        <w:br/>
        <w:t>Специалист Применение ( специалист собственностью должность ) - техник ( очень общее название) .</w:t>
      </w:r>
      <w:r>
        <w:br/>
        <w:t>Очевидно  целевая группа примерно из 20 профилей ИКТ должна быть последовательной детализации. Это было</w:t>
      </w:r>
      <w:r w:rsidRPr="00F407FE">
        <w:t xml:space="preserve"> </w:t>
      </w:r>
      <w:r>
        <w:t>достигается путем признания существенную связь с е-компетенций;    эксперты смогли использовать  эта  е-CF отношения в качестве критерия для детализации руководством.</w:t>
      </w:r>
    </w:p>
    <w:p w:rsidR="000C559B" w:rsidRDefault="000C559B" w:rsidP="00CF1500">
      <w:pPr>
        <w:autoSpaceDE w:val="0"/>
        <w:autoSpaceDN w:val="0"/>
        <w:adjustRightInd w:val="0"/>
        <w:spacing w:after="0" w:line="240" w:lineRule="auto"/>
      </w:pPr>
      <w:r>
        <w:br/>
        <w:t>Кроме того было принято частота использования заголовка во внимание , чтобы сообщить окончательные выборы название .</w:t>
      </w:r>
    </w:p>
    <w:p w:rsidR="000C559B" w:rsidRPr="00E7053A" w:rsidRDefault="000C559B" w:rsidP="00CF1500">
      <w:pPr>
        <w:autoSpaceDE w:val="0"/>
        <w:autoSpaceDN w:val="0"/>
        <w:adjustRightInd w:val="0"/>
        <w:spacing w:after="0" w:line="240" w:lineRule="auto"/>
      </w:pPr>
      <w:r>
        <w:br/>
        <w:t>Изначально 19 названий были отобраны которые установлены требования бытия,</w:t>
      </w:r>
      <w:r>
        <w:br/>
      </w:r>
      <w:r>
        <w:rPr>
          <w:lang w:val="en-US"/>
        </w:rPr>
        <w:t>i</w:t>
      </w:r>
      <w:r>
        <w:t xml:space="preserve">) </w:t>
      </w:r>
      <w:r w:rsidRPr="00E7053A">
        <w:t xml:space="preserve">  </w:t>
      </w:r>
      <w:r>
        <w:t>легко понять ( простом английском языке ),</w:t>
      </w:r>
    </w:p>
    <w:p w:rsidR="000C559B" w:rsidRPr="00A02A91" w:rsidRDefault="000C559B" w:rsidP="00CF1500">
      <w:pPr>
        <w:autoSpaceDE w:val="0"/>
        <w:autoSpaceDN w:val="0"/>
        <w:adjustRightInd w:val="0"/>
        <w:spacing w:after="0" w:line="240" w:lineRule="auto"/>
      </w:pPr>
    </w:p>
    <w:p w:rsidR="000C559B" w:rsidRPr="00A02A91" w:rsidRDefault="000C559B" w:rsidP="00CF1500">
      <w:pPr>
        <w:autoSpaceDE w:val="0"/>
        <w:autoSpaceDN w:val="0"/>
        <w:adjustRightInd w:val="0"/>
        <w:spacing w:after="0" w:line="240" w:lineRule="auto"/>
      </w:pPr>
    </w:p>
    <w:p w:rsidR="000C559B" w:rsidRPr="00D77DAE" w:rsidRDefault="000C559B" w:rsidP="00CF1500">
      <w:pPr>
        <w:autoSpaceDE w:val="0"/>
        <w:autoSpaceDN w:val="0"/>
        <w:adjustRightInd w:val="0"/>
        <w:spacing w:after="0" w:line="240" w:lineRule="auto"/>
      </w:pPr>
      <w:r w:rsidRPr="00D77DAE">
        <w:t>________________________________________________________</w:t>
      </w:r>
    </w:p>
    <w:p w:rsidR="000C559B" w:rsidRPr="00E7053A" w:rsidRDefault="000C559B" w:rsidP="00CF1500">
      <w:pPr>
        <w:autoSpaceDE w:val="0"/>
        <w:autoSpaceDN w:val="0"/>
        <w:adjustRightInd w:val="0"/>
        <w:spacing w:after="0" w:line="240" w:lineRule="auto"/>
      </w:pPr>
      <w:r w:rsidRPr="00E7053A">
        <w:rPr>
          <w:rStyle w:val="hps"/>
          <w:vertAlign w:val="superscript"/>
        </w:rPr>
        <w:t>5</w:t>
      </w:r>
      <w:r w:rsidRPr="00E7053A">
        <w:rPr>
          <w:vertAlign w:val="superscript"/>
        </w:rPr>
        <w:t xml:space="preserve"> </w:t>
      </w:r>
      <w:r>
        <w:rPr>
          <w:rStyle w:val="hps"/>
        </w:rPr>
        <w:t>В частности,</w:t>
      </w:r>
      <w:r>
        <w:t xml:space="preserve"> </w:t>
      </w:r>
      <w:r>
        <w:rPr>
          <w:rStyle w:val="hps"/>
        </w:rPr>
        <w:t>были проанализированы</w:t>
      </w:r>
      <w:r>
        <w:t xml:space="preserve"> </w:t>
      </w:r>
      <w:r>
        <w:rPr>
          <w:rStyle w:val="hps"/>
        </w:rPr>
        <w:t>следующие</w:t>
      </w:r>
      <w:r>
        <w:t xml:space="preserve"> </w:t>
      </w:r>
      <w:r>
        <w:rPr>
          <w:rStyle w:val="hps"/>
        </w:rPr>
        <w:t>рамки</w:t>
      </w:r>
      <w:r>
        <w:t xml:space="preserve">: </w:t>
      </w:r>
      <w:r>
        <w:rPr>
          <w:rStyle w:val="hps"/>
        </w:rPr>
        <w:t>Michelin</w:t>
      </w:r>
      <w:r>
        <w:t xml:space="preserve">, </w:t>
      </w:r>
      <w:r>
        <w:rPr>
          <w:rStyle w:val="hps"/>
        </w:rPr>
        <w:t>на международном уровне</w:t>
      </w:r>
      <w:r>
        <w:t xml:space="preserve"> </w:t>
      </w:r>
      <w:r>
        <w:rPr>
          <w:rStyle w:val="hps"/>
        </w:rPr>
        <w:t>-</w:t>
      </w:r>
      <w:r>
        <w:t xml:space="preserve"> </w:t>
      </w:r>
      <w:r>
        <w:rPr>
          <w:rStyle w:val="hps"/>
        </w:rPr>
        <w:t>EUCIP</w:t>
      </w:r>
      <w:r>
        <w:t xml:space="preserve">, </w:t>
      </w:r>
      <w:r>
        <w:rPr>
          <w:rStyle w:val="hps"/>
        </w:rPr>
        <w:t>европейском уровне</w:t>
      </w:r>
      <w:r>
        <w:t xml:space="preserve"> </w:t>
      </w:r>
      <w:r>
        <w:rPr>
          <w:rStyle w:val="hps"/>
        </w:rPr>
        <w:t>-</w:t>
      </w:r>
      <w:r>
        <w:t xml:space="preserve"> </w:t>
      </w:r>
      <w:r>
        <w:rPr>
          <w:rStyle w:val="hps"/>
        </w:rPr>
        <w:t>AITTS</w:t>
      </w:r>
      <w:r>
        <w:t xml:space="preserve">, </w:t>
      </w:r>
      <w:r>
        <w:br/>
      </w:r>
      <w:r>
        <w:rPr>
          <w:rStyle w:val="hps"/>
        </w:rPr>
        <w:t>Германия -</w:t>
      </w:r>
      <w:r>
        <w:t xml:space="preserve"> </w:t>
      </w:r>
      <w:r>
        <w:rPr>
          <w:rStyle w:val="hps"/>
        </w:rPr>
        <w:t>Аэробус</w:t>
      </w:r>
      <w:r>
        <w:t xml:space="preserve">, </w:t>
      </w:r>
      <w:r>
        <w:rPr>
          <w:rStyle w:val="hps"/>
        </w:rPr>
        <w:t>на международном уровне</w:t>
      </w:r>
      <w:r>
        <w:t xml:space="preserve"> </w:t>
      </w:r>
      <w:r>
        <w:rPr>
          <w:rStyle w:val="hps"/>
        </w:rPr>
        <w:t>-</w:t>
      </w:r>
      <w:r>
        <w:t xml:space="preserve"> </w:t>
      </w:r>
      <w:r>
        <w:rPr>
          <w:rStyle w:val="hps"/>
        </w:rPr>
        <w:t>CIGREF</w:t>
      </w:r>
      <w:r>
        <w:t xml:space="preserve">, </w:t>
      </w:r>
      <w:r>
        <w:rPr>
          <w:rStyle w:val="hps"/>
        </w:rPr>
        <w:t>Франция -</w:t>
      </w:r>
      <w:r>
        <w:t xml:space="preserve"> </w:t>
      </w:r>
      <w:r>
        <w:rPr>
          <w:rStyle w:val="hps"/>
        </w:rPr>
        <w:t>МСП</w:t>
      </w:r>
      <w:r>
        <w:t xml:space="preserve"> </w:t>
      </w:r>
      <w:r>
        <w:rPr>
          <w:rStyle w:val="hps"/>
        </w:rPr>
        <w:t>рамки из</w:t>
      </w:r>
      <w:r>
        <w:t xml:space="preserve"> </w:t>
      </w:r>
      <w:r>
        <w:rPr>
          <w:rStyle w:val="hps"/>
        </w:rPr>
        <w:t>Великобритании</w:t>
      </w:r>
      <w:r>
        <w:t xml:space="preserve"> </w:t>
      </w:r>
      <w:r>
        <w:rPr>
          <w:rStyle w:val="hps"/>
        </w:rPr>
        <w:t>-</w:t>
      </w:r>
      <w:r>
        <w:t xml:space="preserve"> </w:t>
      </w:r>
      <w:r>
        <w:rPr>
          <w:rStyle w:val="hps"/>
        </w:rPr>
        <w:t>МСП</w:t>
      </w:r>
      <w:r>
        <w:t xml:space="preserve"> </w:t>
      </w:r>
      <w:r>
        <w:rPr>
          <w:rStyle w:val="hps"/>
        </w:rPr>
        <w:t>рамки</w:t>
      </w:r>
      <w:r>
        <w:t xml:space="preserve"> </w:t>
      </w:r>
      <w:r>
        <w:rPr>
          <w:rStyle w:val="hps"/>
        </w:rPr>
        <w:t>компания из</w:t>
      </w:r>
      <w:r>
        <w:t xml:space="preserve"> </w:t>
      </w:r>
      <w:r>
        <w:br/>
      </w:r>
      <w:r>
        <w:rPr>
          <w:rStyle w:val="hps"/>
        </w:rPr>
        <w:t>База</w:t>
      </w:r>
      <w:r>
        <w:t xml:space="preserve"> </w:t>
      </w:r>
      <w:r>
        <w:rPr>
          <w:rStyle w:val="hps"/>
        </w:rPr>
        <w:t>Правительство Великобритании</w:t>
      </w:r>
      <w:r>
        <w:t xml:space="preserve"> </w:t>
      </w:r>
      <w:r>
        <w:rPr>
          <w:rStyle w:val="hps"/>
        </w:rPr>
        <w:t>-</w:t>
      </w:r>
      <w:r>
        <w:t xml:space="preserve"> </w:t>
      </w:r>
      <w:r>
        <w:rPr>
          <w:rStyle w:val="hps"/>
        </w:rPr>
        <w:t>- Германия</w:t>
      </w:r>
      <w:r>
        <w:t xml:space="preserve"> </w:t>
      </w:r>
      <w:r>
        <w:rPr>
          <w:rStyle w:val="hps"/>
        </w:rPr>
        <w:t>Microsoft TechNet</w:t>
      </w:r>
      <w:r>
        <w:t xml:space="preserve">, </w:t>
      </w:r>
      <w:r>
        <w:rPr>
          <w:rStyle w:val="hps"/>
        </w:rPr>
        <w:t>на международном уровне</w:t>
      </w:r>
      <w:r>
        <w:t xml:space="preserve"> </w:t>
      </w:r>
      <w:r>
        <w:rPr>
          <w:rStyle w:val="hps"/>
        </w:rPr>
        <w:t>-</w:t>
      </w:r>
      <w:r>
        <w:t xml:space="preserve"> </w:t>
      </w:r>
      <w:r>
        <w:rPr>
          <w:rStyle w:val="hps"/>
        </w:rPr>
        <w:t>IBM,</w:t>
      </w:r>
      <w:r>
        <w:t xml:space="preserve"> </w:t>
      </w:r>
      <w:r>
        <w:rPr>
          <w:rStyle w:val="hps"/>
        </w:rPr>
        <w:t>на международном уровне,</w:t>
      </w:r>
      <w:r>
        <w:t xml:space="preserve"> </w:t>
      </w:r>
      <w:r>
        <w:rPr>
          <w:rStyle w:val="hps"/>
        </w:rPr>
        <w:t>IWA</w:t>
      </w:r>
      <w:r>
        <w:t xml:space="preserve"> </w:t>
      </w:r>
      <w:r>
        <w:rPr>
          <w:rStyle w:val="hps"/>
        </w:rPr>
        <w:t>Веб</w:t>
      </w:r>
      <w:r>
        <w:t xml:space="preserve"> </w:t>
      </w:r>
      <w:r>
        <w:rPr>
          <w:rStyle w:val="hps"/>
        </w:rPr>
        <w:t>Навыки</w:t>
      </w:r>
      <w:r>
        <w:t xml:space="preserve"> </w:t>
      </w:r>
      <w:r>
        <w:br/>
      </w:r>
      <w:r>
        <w:rPr>
          <w:rStyle w:val="hps"/>
        </w:rPr>
        <w:t>Профили</w:t>
      </w:r>
      <w:r>
        <w:t xml:space="preserve">, </w:t>
      </w:r>
      <w:r>
        <w:rPr>
          <w:rStyle w:val="hps"/>
        </w:rPr>
        <w:t>на международном уровне</w:t>
      </w:r>
    </w:p>
    <w:p w:rsidR="000C559B" w:rsidRPr="00D77DAE" w:rsidRDefault="000C559B" w:rsidP="00E7053A">
      <w:pPr>
        <w:autoSpaceDE w:val="0"/>
        <w:autoSpaceDN w:val="0"/>
        <w:adjustRightInd w:val="0"/>
        <w:spacing w:after="0" w:line="240" w:lineRule="auto"/>
      </w:pPr>
      <w:r>
        <w:t>II) общий характер и</w:t>
      </w:r>
      <w:r>
        <w:br/>
        <w:t>III) подобного детализации.</w:t>
      </w:r>
      <w:r>
        <w:br/>
        <w:t>Эти основные характеристики были испытаны против выбранных профилей . Затем было подтверждено, что</w:t>
      </w:r>
      <w:r w:rsidRPr="00E7053A">
        <w:t xml:space="preserve">  </w:t>
      </w:r>
      <w:r>
        <w:t>каждый из первоначально определенных ( более 140 ) названий могут быть представлены выбранной главной роли</w:t>
      </w:r>
      <w:r w:rsidRPr="00E7053A">
        <w:t xml:space="preserve"> </w:t>
      </w:r>
      <w:r>
        <w:t>профили; все быть им на более общем уровне .</w:t>
      </w:r>
      <w:r w:rsidRPr="00B673F5">
        <w:rPr>
          <w:vertAlign w:val="superscript"/>
        </w:rPr>
        <w:t xml:space="preserve"> 6</w:t>
      </w:r>
    </w:p>
    <w:p w:rsidR="000C559B" w:rsidRDefault="000C559B" w:rsidP="00E7053A">
      <w:pPr>
        <w:autoSpaceDE w:val="0"/>
        <w:autoSpaceDN w:val="0"/>
        <w:adjustRightInd w:val="0"/>
        <w:spacing w:after="0" w:line="240" w:lineRule="auto"/>
      </w:pPr>
      <w:r>
        <w:br/>
        <w:t>Учитывая проблему  конденсации сотни рабочих мест ролей / названий в управляемой количества</w:t>
      </w:r>
      <w:r>
        <w:br/>
        <w:t xml:space="preserve">около 20 , было неизбежно, что консистенция детализации будут поставлены под угрозу в некоторых случаяв. Это было необходимым компромисс для того, чтобы полная ширина рабочих ролей ИКТ были покрыты . </w:t>
      </w:r>
    </w:p>
    <w:p w:rsidR="000C559B" w:rsidRDefault="000C559B" w:rsidP="00E7053A">
      <w:pPr>
        <w:autoSpaceDE w:val="0"/>
        <w:autoSpaceDN w:val="0"/>
        <w:adjustRightInd w:val="0"/>
        <w:spacing w:after="0" w:line="240" w:lineRule="auto"/>
      </w:pPr>
      <w:r>
        <w:t>Признавая это ограничение привело к концепции пользовательский / адаптированные профилей в поколение 3 , которые обеспечивают возможность построить профили последовательного структуры , которые касаются в поколение 2  и имеют соответствующий уровень детализации (см. Руководство по применению в пункте 4 ) .</w:t>
      </w:r>
      <w:r>
        <w:br/>
        <w:t>Результаты экспертной работы были представлены на более широкий заинтересованных сторон и экспертного сообщества  стремиться к дальнейшему мнение и уточнение профилей название selection.</w:t>
      </w:r>
      <w:r w:rsidRPr="00B673F5">
        <w:rPr>
          <w:vertAlign w:val="superscript"/>
        </w:rPr>
        <w:t>7</w:t>
      </w:r>
      <w:r>
        <w:t xml:space="preserve">   Как идентификации названий не является точной наука, тестирование вопроса о целесообразности и стоимости выбранных заголовков было продолжено в течение</w:t>
      </w:r>
      <w:r>
        <w:br/>
        <w:t>Жизненного   цикла   проекта .</w:t>
      </w:r>
      <w:r>
        <w:br/>
        <w:t>Окончательный результат от описанного выше процесса и с согласия заинтересованных сторон привели в 23 профилей . С учетом необходимой низким уровнем детализации , описания профиля может рассматривать в качестве дополнения и полное:  Они стремятся охватить весь ИКТ бизнес-процессов.</w:t>
      </w:r>
      <w:r>
        <w:br/>
        <w:t>В следующей таблице 1 приводится обзор AZ из 23 Профилей названиями вместе с их резюме</w:t>
      </w:r>
      <w:r>
        <w:br/>
        <w:t>заявления . В графе 3 таблицы перечислены альтернативные названия в настоящее время используются на рынке похожа  Профили.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3862"/>
        <w:gridCol w:w="3191"/>
      </w:tblGrid>
      <w:tr w:rsidR="000C559B">
        <w:tc>
          <w:tcPr>
            <w:tcW w:w="2518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>Европейские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профили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ИКТ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название</w:t>
            </w:r>
          </w:p>
        </w:tc>
        <w:tc>
          <w:tcPr>
            <w:tcW w:w="3862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hps"/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 xml:space="preserve">Сводная ведомость 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>ИКТ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профиля</w:t>
            </w:r>
          </w:p>
        </w:tc>
        <w:tc>
          <w:tcPr>
            <w:tcW w:w="3191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>Альтернативные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названия</w:t>
            </w:r>
            <w:r w:rsidRPr="007A0EDC">
              <w:rPr>
                <w:b/>
                <w:bCs/>
              </w:rPr>
              <w:t xml:space="preserve">, которые могут быть </w:t>
            </w:r>
            <w:r w:rsidRPr="007A0EDC">
              <w:rPr>
                <w:b/>
                <w:bCs/>
              </w:rPr>
              <w:br/>
            </w:r>
            <w:r w:rsidRPr="007A0EDC">
              <w:rPr>
                <w:rStyle w:val="hps"/>
                <w:b/>
                <w:bCs/>
              </w:rPr>
              <w:t>найти и использовать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рынком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b/>
                <w:bCs/>
              </w:rPr>
              <w:br/>
            </w:r>
            <w:r w:rsidRPr="007A0EDC">
              <w:rPr>
                <w:rStyle w:val="hps"/>
                <w:b/>
                <w:bCs/>
              </w:rPr>
              <w:t>для подобных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профилей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-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не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b/>
                <w:bCs/>
              </w:rPr>
              <w:br/>
            </w:r>
            <w:r w:rsidRPr="007A0EDC">
              <w:rPr>
                <w:rStyle w:val="hps"/>
                <w:b/>
                <w:bCs/>
              </w:rPr>
              <w:t>обязательно достоверно</w:t>
            </w:r>
          </w:p>
        </w:tc>
      </w:tr>
      <w:tr w:rsidR="000C559B">
        <w:tc>
          <w:tcPr>
            <w:tcW w:w="2518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Style w:val="hps"/>
              </w:rPr>
              <w:t>Менеджер по работе</w:t>
            </w:r>
          </w:p>
        </w:tc>
        <w:tc>
          <w:tcPr>
            <w:tcW w:w="3862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Style w:val="hps"/>
              </w:rPr>
              <w:t>старший</w:t>
            </w:r>
            <w:r>
              <w:t xml:space="preserve"> </w:t>
            </w:r>
            <w:r>
              <w:rPr>
                <w:rStyle w:val="hps"/>
              </w:rPr>
              <w:t>координатор по</w:t>
            </w:r>
            <w:r>
              <w:t xml:space="preserve"> </w:t>
            </w:r>
            <w:r>
              <w:rPr>
                <w:rStyle w:val="hps"/>
              </w:rPr>
              <w:t>продажам</w:t>
            </w:r>
            <w:r>
              <w:t xml:space="preserve"> </w:t>
            </w:r>
            <w:r>
              <w:rPr>
                <w:rStyle w:val="hps"/>
              </w:rPr>
              <w:t>клиентских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и удовлетворенность клиентов</w:t>
            </w:r>
            <w:r>
              <w:t xml:space="preserve">. </w:t>
            </w:r>
            <w:r>
              <w:br/>
            </w:r>
          </w:p>
        </w:tc>
        <w:tc>
          <w:tcPr>
            <w:tcW w:w="3191" w:type="dxa"/>
          </w:tcPr>
          <w:p w:rsidR="000C559B" w:rsidRPr="00E7053A" w:rsidRDefault="000C559B" w:rsidP="007A0EDC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Style w:val="hps"/>
              </w:rPr>
              <w:t>Советник</w:t>
            </w:r>
            <w:r>
              <w:t xml:space="preserve"> </w:t>
            </w:r>
            <w:r>
              <w:rPr>
                <w:rStyle w:val="hps"/>
              </w:rPr>
              <w:t>продаж (</w:t>
            </w:r>
            <w:r>
              <w:t xml:space="preserve">AITTS) </w:t>
            </w:r>
            <w:r>
              <w:br/>
            </w:r>
            <w:r>
              <w:rPr>
                <w:rStyle w:val="hps"/>
              </w:rPr>
              <w:t>Работы с клиентами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 xml:space="preserve">Генеральный </w:t>
            </w:r>
            <w:r>
              <w:br/>
            </w:r>
            <w:r>
              <w:rPr>
                <w:rStyle w:val="hps"/>
              </w:rPr>
              <w:t>Использование</w:t>
            </w:r>
            <w:r>
              <w:t xml:space="preserve"> </w:t>
            </w:r>
            <w:r>
              <w:rPr>
                <w:rStyle w:val="hps"/>
              </w:rPr>
              <w:t>нескольких</w:t>
            </w:r>
            <w:r>
              <w:t xml:space="preserve"> </w:t>
            </w:r>
            <w:r>
              <w:rPr>
                <w:rStyle w:val="hps"/>
              </w:rPr>
              <w:t>сектор)</w:t>
            </w:r>
          </w:p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 xml:space="preserve"> </w:t>
            </w:r>
          </w:p>
        </w:tc>
      </w:tr>
      <w:tr w:rsidR="000C559B">
        <w:tc>
          <w:tcPr>
            <w:tcW w:w="2518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Style w:val="hps"/>
              </w:rPr>
              <w:t>Бизнес-аналитик</w:t>
            </w:r>
          </w:p>
        </w:tc>
        <w:tc>
          <w:tcPr>
            <w:tcW w:w="3862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Style w:val="hps"/>
              </w:rPr>
              <w:t>Анализ</w:t>
            </w:r>
            <w:r>
              <w:t xml:space="preserve"> </w:t>
            </w:r>
            <w:r>
              <w:rPr>
                <w:rStyle w:val="hps"/>
              </w:rPr>
              <w:t>информационной системы</w:t>
            </w:r>
            <w:r>
              <w:t xml:space="preserve"> </w:t>
            </w:r>
            <w:r>
              <w:rPr>
                <w:rStyle w:val="hps"/>
              </w:rPr>
              <w:t>для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повышение эффективности бизнеса</w:t>
            </w:r>
            <w:r>
              <w:t xml:space="preserve">. </w:t>
            </w:r>
          </w:p>
        </w:tc>
        <w:tc>
          <w:tcPr>
            <w:tcW w:w="3191" w:type="dxa"/>
          </w:tcPr>
          <w:p w:rsidR="000C559B" w:rsidRPr="00E7053A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Style w:val="hps"/>
              </w:rPr>
              <w:t>Менеджер по развитию бизнеса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(ИКТ</w:t>
            </w:r>
            <w:r>
              <w:rPr>
                <w:rStyle w:val="shorttext"/>
              </w:rPr>
              <w:t xml:space="preserve"> </w:t>
            </w:r>
            <w:r>
              <w:br/>
            </w:r>
            <w:r>
              <w:rPr>
                <w:rStyle w:val="hps"/>
              </w:rPr>
              <w:t>Роль</w:t>
            </w:r>
            <w:r>
              <w:rPr>
                <w:rStyle w:val="shorttext"/>
              </w:rPr>
              <w:t xml:space="preserve">, </w:t>
            </w:r>
            <w:r>
              <w:rPr>
                <w:rStyle w:val="hps"/>
              </w:rPr>
              <w:t>ACS</w:t>
            </w:r>
            <w:r>
              <w:rPr>
                <w:rStyle w:val="shorttext"/>
              </w:rPr>
              <w:t>)</w:t>
            </w:r>
          </w:p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0C559B" w:rsidRDefault="000C559B" w:rsidP="00E3534F">
      <w:pPr>
        <w:autoSpaceDE w:val="0"/>
        <w:autoSpaceDN w:val="0"/>
        <w:adjustRightInd w:val="0"/>
        <w:spacing w:after="0" w:line="240" w:lineRule="auto"/>
        <w:jc w:val="center"/>
      </w:pPr>
    </w:p>
    <w:p w:rsidR="000C559B" w:rsidRDefault="000C559B" w:rsidP="00E3534F">
      <w:pPr>
        <w:autoSpaceDE w:val="0"/>
        <w:autoSpaceDN w:val="0"/>
        <w:adjustRightInd w:val="0"/>
        <w:spacing w:after="0" w:line="240" w:lineRule="auto"/>
        <w:jc w:val="center"/>
      </w:pPr>
    </w:p>
    <w:p w:rsidR="000C559B" w:rsidRDefault="000C559B" w:rsidP="00E3534F">
      <w:pPr>
        <w:autoSpaceDE w:val="0"/>
        <w:autoSpaceDN w:val="0"/>
        <w:adjustRightInd w:val="0"/>
        <w:spacing w:after="0" w:line="240" w:lineRule="auto"/>
        <w:jc w:val="center"/>
      </w:pPr>
    </w:p>
    <w:p w:rsidR="000C559B" w:rsidRDefault="000C559B" w:rsidP="00E3534F">
      <w:pPr>
        <w:autoSpaceDE w:val="0"/>
        <w:autoSpaceDN w:val="0"/>
        <w:adjustRightInd w:val="0"/>
        <w:spacing w:after="0" w:line="240" w:lineRule="auto"/>
        <w:jc w:val="center"/>
      </w:pPr>
    </w:p>
    <w:p w:rsidR="000C559B" w:rsidRDefault="000C559B" w:rsidP="00E3534F">
      <w:pPr>
        <w:autoSpaceDE w:val="0"/>
        <w:autoSpaceDN w:val="0"/>
        <w:adjustRightInd w:val="0"/>
        <w:spacing w:after="0" w:line="240" w:lineRule="auto"/>
        <w:jc w:val="center"/>
      </w:pPr>
    </w:p>
    <w:p w:rsidR="000C559B" w:rsidRDefault="000C559B" w:rsidP="00E3534F">
      <w:pPr>
        <w:autoSpaceDE w:val="0"/>
        <w:autoSpaceDN w:val="0"/>
        <w:adjustRightInd w:val="0"/>
        <w:spacing w:after="0" w:line="240" w:lineRule="auto"/>
        <w:jc w:val="center"/>
      </w:pPr>
    </w:p>
    <w:p w:rsidR="000C559B" w:rsidRDefault="000C559B" w:rsidP="00E3534F">
      <w:pPr>
        <w:autoSpaceDE w:val="0"/>
        <w:autoSpaceDN w:val="0"/>
        <w:adjustRightInd w:val="0"/>
        <w:spacing w:after="0" w:line="240" w:lineRule="auto"/>
        <w:jc w:val="center"/>
      </w:pPr>
    </w:p>
    <w:p w:rsidR="000C559B" w:rsidRDefault="000C559B" w:rsidP="004E2C2B">
      <w:pPr>
        <w:autoSpaceDE w:val="0"/>
        <w:autoSpaceDN w:val="0"/>
        <w:adjustRightInd w:val="0"/>
        <w:spacing w:after="0" w:line="240" w:lineRule="auto"/>
      </w:pPr>
      <w:r>
        <w:t>___________________________________________________</w:t>
      </w:r>
    </w:p>
    <w:p w:rsidR="000C559B" w:rsidRDefault="000C559B" w:rsidP="00E3534F">
      <w:pPr>
        <w:autoSpaceDE w:val="0"/>
        <w:autoSpaceDN w:val="0"/>
        <w:adjustRightInd w:val="0"/>
        <w:spacing w:after="0" w:line="240" w:lineRule="auto"/>
        <w:jc w:val="center"/>
      </w:pPr>
      <w:r w:rsidRPr="004E2C2B">
        <w:rPr>
          <w:rStyle w:val="hps"/>
          <w:vertAlign w:val="superscript"/>
        </w:rPr>
        <w:t>6</w:t>
      </w:r>
      <w:r>
        <w:t xml:space="preserve"> </w:t>
      </w:r>
      <w:r>
        <w:rPr>
          <w:rStyle w:val="hps"/>
        </w:rPr>
        <w:t>См. Приложение 1</w:t>
      </w:r>
      <w:r>
        <w:t xml:space="preserve"> </w:t>
      </w:r>
      <w:r>
        <w:rPr>
          <w:rStyle w:val="hps"/>
        </w:rPr>
        <w:t>промежуточный доклад</w:t>
      </w:r>
      <w:r>
        <w:t xml:space="preserve"> </w:t>
      </w:r>
      <w:r>
        <w:rPr>
          <w:rStyle w:val="hps"/>
        </w:rPr>
        <w:t>«На пути к</w:t>
      </w:r>
      <w:r>
        <w:t xml:space="preserve"> </w:t>
      </w:r>
      <w:r>
        <w:rPr>
          <w:rStyle w:val="hps"/>
        </w:rPr>
        <w:t>европейской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(е</w:t>
      </w:r>
      <w:r>
        <w:t xml:space="preserve">-Job) </w:t>
      </w:r>
      <w:r>
        <w:rPr>
          <w:rStyle w:val="hps"/>
        </w:rPr>
        <w:t>Профили</w:t>
      </w:r>
      <w:r>
        <w:t>",</w:t>
      </w:r>
    </w:p>
    <w:p w:rsidR="000C559B" w:rsidRDefault="000C559B" w:rsidP="00E3534F">
      <w:pPr>
        <w:autoSpaceDE w:val="0"/>
        <w:autoSpaceDN w:val="0"/>
        <w:adjustRightInd w:val="0"/>
        <w:spacing w:after="0" w:line="240" w:lineRule="auto"/>
        <w:jc w:val="center"/>
      </w:pPr>
      <w:r>
        <w:t xml:space="preserve">апрель 2011 </w:t>
      </w:r>
      <w:r>
        <w:rPr>
          <w:rStyle w:val="hps"/>
        </w:rPr>
        <w:t>-</w:t>
      </w:r>
      <w:r>
        <w:t xml:space="preserve"> </w:t>
      </w:r>
      <w:r>
        <w:rPr>
          <w:rStyle w:val="hps"/>
        </w:rPr>
        <w:t>Профили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идентификация</w:t>
      </w:r>
      <w:r>
        <w:t xml:space="preserve"> </w:t>
      </w:r>
      <w:r>
        <w:rPr>
          <w:rStyle w:val="hps"/>
        </w:rPr>
        <w:t>упражнения</w:t>
      </w:r>
      <w:r>
        <w:t xml:space="preserve"> </w:t>
      </w:r>
      <w:r>
        <w:br/>
      </w:r>
      <w:r w:rsidRPr="004E2C2B">
        <w:rPr>
          <w:rStyle w:val="hps"/>
          <w:vertAlign w:val="superscript"/>
        </w:rPr>
        <w:t>7</w:t>
      </w:r>
      <w:r>
        <w:rPr>
          <w:rStyle w:val="hps"/>
        </w:rPr>
        <w:t xml:space="preserve"> См.</w:t>
      </w:r>
      <w:r>
        <w:t xml:space="preserve"> </w:t>
      </w:r>
      <w:r>
        <w:rPr>
          <w:rStyle w:val="hps"/>
        </w:rPr>
        <w:t>промежуточный отчет</w:t>
      </w:r>
      <w:r>
        <w:t xml:space="preserve">: </w:t>
      </w:r>
      <w:r>
        <w:rPr>
          <w:rStyle w:val="hps"/>
        </w:rPr>
        <w:t>«На пути к</w:t>
      </w:r>
      <w:r>
        <w:t xml:space="preserve"> </w:t>
      </w:r>
      <w:r>
        <w:rPr>
          <w:rStyle w:val="hps"/>
        </w:rPr>
        <w:t>европейской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(е</w:t>
      </w:r>
      <w:r>
        <w:t xml:space="preserve">-Job) </w:t>
      </w:r>
      <w:r>
        <w:rPr>
          <w:rStyle w:val="hps"/>
        </w:rPr>
        <w:t>Профили</w:t>
      </w:r>
      <w:r>
        <w:t>", апрель 2011</w:t>
      </w:r>
    </w:p>
    <w:p w:rsidR="000C559B" w:rsidRDefault="000C559B" w:rsidP="00E3534F">
      <w:pPr>
        <w:autoSpaceDE w:val="0"/>
        <w:autoSpaceDN w:val="0"/>
        <w:adjustRightInd w:val="0"/>
        <w:spacing w:after="0" w:line="240" w:lineRule="auto"/>
        <w:jc w:val="center"/>
      </w:pPr>
    </w:p>
    <w:p w:rsidR="000C559B" w:rsidRPr="00D77DAE" w:rsidRDefault="000C559B" w:rsidP="00E3534F">
      <w:pPr>
        <w:autoSpaceDE w:val="0"/>
        <w:autoSpaceDN w:val="0"/>
        <w:adjustRightInd w:val="0"/>
        <w:spacing w:after="0" w:line="240" w:lineRule="auto"/>
        <w:jc w:val="center"/>
      </w:pPr>
    </w:p>
    <w:p w:rsidR="000C559B" w:rsidRPr="00D77DAE" w:rsidRDefault="000C559B" w:rsidP="00E3534F">
      <w:pPr>
        <w:autoSpaceDE w:val="0"/>
        <w:autoSpaceDN w:val="0"/>
        <w:adjustRightInd w:val="0"/>
        <w:spacing w:after="0" w:line="240" w:lineRule="auto"/>
        <w:jc w:val="center"/>
      </w:pPr>
    </w:p>
    <w:p w:rsidR="000C559B" w:rsidRPr="00D77DAE" w:rsidRDefault="000C559B" w:rsidP="00E3534F">
      <w:pPr>
        <w:autoSpaceDE w:val="0"/>
        <w:autoSpaceDN w:val="0"/>
        <w:adjustRightInd w:val="0"/>
        <w:spacing w:after="0" w:line="240" w:lineRule="auto"/>
        <w:jc w:val="center"/>
      </w:pPr>
    </w:p>
    <w:p w:rsidR="000C559B" w:rsidRDefault="000C559B" w:rsidP="00E3534F">
      <w:pPr>
        <w:autoSpaceDE w:val="0"/>
        <w:autoSpaceDN w:val="0"/>
        <w:adjustRightInd w:val="0"/>
        <w:spacing w:after="0" w:line="240" w:lineRule="auto"/>
        <w:jc w:val="center"/>
      </w:pPr>
    </w:p>
    <w:p w:rsidR="000C559B" w:rsidRDefault="000C559B" w:rsidP="00E3534F">
      <w:pPr>
        <w:autoSpaceDE w:val="0"/>
        <w:autoSpaceDN w:val="0"/>
        <w:adjustRightInd w:val="0"/>
        <w:spacing w:after="0" w:line="240" w:lineRule="auto"/>
        <w:jc w:val="center"/>
      </w:pPr>
    </w:p>
    <w:p w:rsidR="000C559B" w:rsidRDefault="000C559B" w:rsidP="00E3534F">
      <w:pPr>
        <w:autoSpaceDE w:val="0"/>
        <w:autoSpaceDN w:val="0"/>
        <w:adjustRightInd w:val="0"/>
        <w:spacing w:after="0" w:line="240" w:lineRule="auto"/>
        <w:jc w:val="center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3119"/>
        <w:gridCol w:w="3934"/>
      </w:tblGrid>
      <w:tr w:rsidR="000C559B">
        <w:tc>
          <w:tcPr>
            <w:tcW w:w="2518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>Европейские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профили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ИКТ,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название</w:t>
            </w:r>
          </w:p>
        </w:tc>
        <w:tc>
          <w:tcPr>
            <w:tcW w:w="3119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Style w:val="hps"/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 xml:space="preserve">Сводная ведомость 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>ИКТ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профиля</w:t>
            </w:r>
          </w:p>
        </w:tc>
        <w:tc>
          <w:tcPr>
            <w:tcW w:w="3934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rPr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>Альтернативные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названия</w:t>
            </w:r>
            <w:r w:rsidRPr="007A0EDC">
              <w:rPr>
                <w:b/>
                <w:bCs/>
              </w:rPr>
              <w:t xml:space="preserve">, которые могут быть </w:t>
            </w:r>
            <w:r w:rsidRPr="007A0EDC">
              <w:rPr>
                <w:rStyle w:val="hps"/>
                <w:b/>
                <w:bCs/>
              </w:rPr>
              <w:t>найти и использовать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рынком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для подобных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профилей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-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не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b/>
                <w:bCs/>
              </w:rPr>
              <w:br/>
            </w:r>
            <w:r w:rsidRPr="007A0EDC">
              <w:rPr>
                <w:rStyle w:val="hps"/>
                <w:b/>
                <w:bCs/>
              </w:rPr>
              <w:t>обязательно достоверно</w:t>
            </w:r>
          </w:p>
        </w:tc>
      </w:tr>
      <w:tr w:rsidR="000C559B" w:rsidRPr="00CB08F2">
        <w:tc>
          <w:tcPr>
            <w:tcW w:w="2518" w:type="dxa"/>
            <w:tcBorders>
              <w:bottom w:val="nil"/>
            </w:tcBorders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</w:pPr>
            <w:r>
              <w:rPr>
                <w:rStyle w:val="hps"/>
              </w:rPr>
              <w:t>Менеджер бизнес информации</w:t>
            </w:r>
            <w:r>
              <w:t xml:space="preserve"> </w:t>
            </w:r>
            <w:r>
              <w:br/>
            </w:r>
            <w:r>
              <w:br/>
            </w:r>
          </w:p>
        </w:tc>
        <w:tc>
          <w:tcPr>
            <w:tcW w:w="3119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</w:pPr>
            <w:r>
              <w:rPr>
                <w:rStyle w:val="hps"/>
              </w:rPr>
              <w:t>Предлагает</w:t>
            </w:r>
            <w:r>
              <w:t xml:space="preserve"> </w:t>
            </w:r>
            <w:r>
              <w:rPr>
                <w:rStyle w:val="hps"/>
              </w:rPr>
              <w:t>планы</w:t>
            </w:r>
            <w:r>
              <w:t xml:space="preserve"> </w:t>
            </w:r>
            <w:r>
              <w:rPr>
                <w:rStyle w:val="hps"/>
              </w:rPr>
              <w:t>и управляет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функциональные и технические</w:t>
            </w:r>
            <w:r>
              <w:t xml:space="preserve"> </w:t>
            </w:r>
            <w:r>
              <w:rPr>
                <w:rStyle w:val="hps"/>
              </w:rPr>
              <w:t>эволюции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Информационной системы</w:t>
            </w:r>
            <w:r>
              <w:t xml:space="preserve"> </w:t>
            </w:r>
            <w:r>
              <w:rPr>
                <w:rStyle w:val="hps"/>
              </w:rPr>
              <w:t>в</w:t>
            </w:r>
            <w:r>
              <w:t xml:space="preserve"> </w:t>
            </w:r>
            <w:r>
              <w:rPr>
                <w:rStyle w:val="hps"/>
              </w:rPr>
              <w:t>соответствующий</w:t>
            </w:r>
            <w:r>
              <w:t xml:space="preserve"> </w:t>
            </w:r>
            <w:r>
              <w:rPr>
                <w:rStyle w:val="hps"/>
              </w:rPr>
              <w:t>области бизнеса</w:t>
            </w:r>
            <w:r>
              <w:t xml:space="preserve">. </w:t>
            </w:r>
          </w:p>
        </w:tc>
        <w:tc>
          <w:tcPr>
            <w:tcW w:w="3934" w:type="dxa"/>
          </w:tcPr>
          <w:p w:rsidR="000C559B" w:rsidRPr="001642FF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</w:pPr>
            <w:r w:rsidRPr="007A0EDC">
              <w:rPr>
                <w:rStyle w:val="hps"/>
                <w:lang w:val="en-US"/>
              </w:rPr>
              <w:t>Business</w:t>
            </w:r>
            <w:r w:rsidRPr="001642FF">
              <w:rPr>
                <w:rStyle w:val="hps"/>
              </w:rPr>
              <w:t xml:space="preserve"> </w:t>
            </w:r>
            <w:r w:rsidRPr="007A0EDC">
              <w:rPr>
                <w:rStyle w:val="hps"/>
                <w:lang w:val="en-US"/>
              </w:rPr>
              <w:t>Intelligence</w:t>
            </w:r>
            <w:r w:rsidRPr="001642FF">
              <w:t xml:space="preserve"> </w:t>
            </w:r>
            <w:r w:rsidRPr="007A0EDC">
              <w:rPr>
                <w:rStyle w:val="hps"/>
                <w:lang w:val="en-US"/>
              </w:rPr>
              <w:t>Developer</w:t>
            </w:r>
            <w:r w:rsidRPr="001642FF">
              <w:t xml:space="preserve"> </w:t>
            </w:r>
            <w:r w:rsidRPr="001642FF">
              <w:br/>
            </w:r>
            <w:r w:rsidRPr="001642FF">
              <w:rPr>
                <w:rStyle w:val="hps"/>
              </w:rPr>
              <w:t>(</w:t>
            </w:r>
            <w:r w:rsidRPr="007A0EDC">
              <w:rPr>
                <w:lang w:val="en-US"/>
              </w:rPr>
              <w:t>Microsoft</w:t>
            </w:r>
            <w:r w:rsidRPr="001642FF">
              <w:t xml:space="preserve">) </w:t>
            </w:r>
            <w:r w:rsidRPr="001642FF">
              <w:br/>
            </w:r>
            <w:r>
              <w:rPr>
                <w:rStyle w:val="hps"/>
              </w:rPr>
              <w:t>Бизнес</w:t>
            </w:r>
            <w:r w:rsidRPr="001642FF">
              <w:rPr>
                <w:rStyle w:val="hps"/>
              </w:rPr>
              <w:t xml:space="preserve"> /</w:t>
            </w:r>
            <w:r w:rsidRPr="001642FF">
              <w:t xml:space="preserve"> </w:t>
            </w:r>
            <w:r>
              <w:rPr>
                <w:rStyle w:val="hps"/>
              </w:rPr>
              <w:t>системный</w:t>
            </w:r>
            <w:r w:rsidRPr="001642FF">
              <w:rPr>
                <w:rStyle w:val="hps"/>
              </w:rPr>
              <w:t xml:space="preserve"> </w:t>
            </w:r>
            <w:r>
              <w:rPr>
                <w:rStyle w:val="hps"/>
              </w:rPr>
              <w:t>аналитик</w:t>
            </w:r>
            <w:r w:rsidRPr="001642FF">
              <w:t xml:space="preserve"> </w:t>
            </w:r>
            <w:r w:rsidRPr="001642FF">
              <w:rPr>
                <w:rStyle w:val="hps"/>
              </w:rPr>
              <w:t>(</w:t>
            </w:r>
            <w:r>
              <w:rPr>
                <w:rStyle w:val="hps"/>
              </w:rPr>
              <w:t>ИКТ</w:t>
            </w:r>
            <w:r w:rsidRPr="001642FF">
              <w:rPr>
                <w:rStyle w:val="atn"/>
              </w:rPr>
              <w:t>-</w:t>
            </w:r>
            <w:r>
              <w:t>Роль</w:t>
            </w:r>
            <w:r w:rsidRPr="001642FF">
              <w:t>)</w:t>
            </w:r>
          </w:p>
        </w:tc>
      </w:tr>
      <w:tr w:rsidR="000C559B">
        <w:tc>
          <w:tcPr>
            <w:tcW w:w="2518" w:type="dxa"/>
            <w:tcBorders>
              <w:top w:val="nil"/>
              <w:bottom w:val="nil"/>
            </w:tcBorders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</w:pPr>
            <w:r>
              <w:rPr>
                <w:rStyle w:val="hps"/>
              </w:rPr>
              <w:t>Администратор базы данных</w:t>
            </w:r>
          </w:p>
        </w:tc>
        <w:tc>
          <w:tcPr>
            <w:tcW w:w="3119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</w:pPr>
            <w:r>
              <w:rPr>
                <w:rStyle w:val="hps"/>
              </w:rPr>
              <w:t>Разрабатывает и реализует</w:t>
            </w:r>
            <w:r>
              <w:t xml:space="preserve">, или </w:t>
            </w:r>
            <w:r>
              <w:rPr>
                <w:rStyle w:val="hps"/>
              </w:rPr>
              <w:t>контролирует и ведет</w:t>
            </w:r>
            <w:r>
              <w:t xml:space="preserve"> </w:t>
            </w:r>
            <w:r>
              <w:rPr>
                <w:rStyle w:val="hps"/>
              </w:rPr>
              <w:t>базы данных</w:t>
            </w:r>
            <w:r>
              <w:t>.</w:t>
            </w:r>
          </w:p>
        </w:tc>
        <w:tc>
          <w:tcPr>
            <w:tcW w:w="3934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</w:pPr>
            <w:r>
              <w:rPr>
                <w:rStyle w:val="hps"/>
              </w:rPr>
              <w:t>Руководитель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Computing</w:t>
            </w:r>
            <w:r>
              <w:rPr>
                <w:rStyle w:val="shorttext"/>
              </w:rPr>
              <w:t xml:space="preserve"> </w:t>
            </w:r>
            <w:r>
              <w:br/>
            </w:r>
            <w:r>
              <w:rPr>
                <w:rStyle w:val="hps"/>
              </w:rPr>
              <w:t>(Со стороны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спроса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название)</w:t>
            </w:r>
          </w:p>
        </w:tc>
      </w:tr>
      <w:tr w:rsidR="000C559B">
        <w:tc>
          <w:tcPr>
            <w:tcW w:w="2518" w:type="dxa"/>
            <w:tcBorders>
              <w:top w:val="nil"/>
              <w:bottom w:val="nil"/>
            </w:tcBorders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</w:pPr>
            <w:r>
              <w:rPr>
                <w:rStyle w:val="hps"/>
              </w:rPr>
              <w:t>Разработчик</w:t>
            </w:r>
          </w:p>
        </w:tc>
        <w:tc>
          <w:tcPr>
            <w:tcW w:w="3119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</w:pPr>
            <w:r>
              <w:rPr>
                <w:rStyle w:val="hps"/>
              </w:rPr>
              <w:t>Строит</w:t>
            </w:r>
            <w:r>
              <w:t xml:space="preserve"> </w:t>
            </w:r>
            <w:r>
              <w:rPr>
                <w:rStyle w:val="hps"/>
              </w:rPr>
              <w:t>/</w:t>
            </w:r>
            <w:r>
              <w:t xml:space="preserve"> </w:t>
            </w:r>
            <w:r>
              <w:rPr>
                <w:rStyle w:val="hps"/>
              </w:rPr>
              <w:t>коды</w:t>
            </w:r>
            <w:r>
              <w:t xml:space="preserve"> </w:t>
            </w:r>
            <w:r>
              <w:rPr>
                <w:rStyle w:val="hps"/>
              </w:rPr>
              <w:t>ИКТ решения</w:t>
            </w:r>
            <w:r>
              <w:t xml:space="preserve"> </w:t>
            </w:r>
            <w:r>
              <w:rPr>
                <w:rStyle w:val="hps"/>
              </w:rPr>
              <w:t>и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определяет</w:t>
            </w:r>
            <w:r>
              <w:t xml:space="preserve"> </w:t>
            </w:r>
            <w:r>
              <w:rPr>
                <w:rStyle w:val="hps"/>
              </w:rPr>
              <w:t>продукты</w:t>
            </w:r>
            <w:r>
              <w:t xml:space="preserve"> </w:t>
            </w:r>
            <w:r>
              <w:rPr>
                <w:rStyle w:val="hps"/>
              </w:rPr>
              <w:t>ИКТ</w:t>
            </w:r>
            <w:r>
              <w:t xml:space="preserve"> </w:t>
            </w:r>
            <w:r>
              <w:rPr>
                <w:rStyle w:val="hps"/>
              </w:rPr>
              <w:t>в соответствии с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клиент должен</w:t>
            </w:r>
            <w:r>
              <w:t>.</w:t>
            </w:r>
          </w:p>
        </w:tc>
        <w:tc>
          <w:tcPr>
            <w:tcW w:w="3934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</w:pPr>
            <w:r>
              <w:rPr>
                <w:rStyle w:val="hps"/>
              </w:rPr>
              <w:t>Разработчик баз данных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 xml:space="preserve">Microsoft) </w:t>
            </w:r>
            <w:r>
              <w:br/>
            </w:r>
            <w:r>
              <w:rPr>
                <w:rStyle w:val="hps"/>
              </w:rPr>
              <w:t>Администратор баз данных (</w:t>
            </w:r>
            <w:r>
              <w:t xml:space="preserve">Eucip) </w:t>
            </w:r>
            <w:r>
              <w:br/>
            </w:r>
            <w:r>
              <w:rPr>
                <w:rStyle w:val="hps"/>
              </w:rPr>
              <w:t>Сетевой администратор</w:t>
            </w:r>
            <w:r>
              <w:t xml:space="preserve"> </w:t>
            </w:r>
            <w:r>
              <w:rPr>
                <w:rStyle w:val="hps"/>
              </w:rPr>
              <w:t>(АСУ)</w:t>
            </w:r>
          </w:p>
        </w:tc>
      </w:tr>
      <w:tr w:rsidR="000C559B">
        <w:tc>
          <w:tcPr>
            <w:tcW w:w="2518" w:type="dxa"/>
            <w:tcBorders>
              <w:top w:val="nil"/>
              <w:bottom w:val="nil"/>
            </w:tcBorders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Style w:val="hps"/>
              </w:rPr>
            </w:pPr>
            <w:r>
              <w:rPr>
                <w:rStyle w:val="hps"/>
              </w:rPr>
              <w:t>Digital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специалист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Медиа</w:t>
            </w:r>
          </w:p>
        </w:tc>
        <w:tc>
          <w:tcPr>
            <w:tcW w:w="3119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rPr>
                <w:rStyle w:val="hps"/>
              </w:rPr>
            </w:pPr>
            <w:r>
              <w:rPr>
                <w:rStyle w:val="hps"/>
              </w:rPr>
              <w:t>Создает</w:t>
            </w:r>
            <w:r>
              <w:t xml:space="preserve"> </w:t>
            </w:r>
            <w:r>
              <w:rPr>
                <w:rStyle w:val="hps"/>
              </w:rPr>
              <w:t>веб-сайты   и</w:t>
            </w:r>
            <w:r>
              <w:t xml:space="preserve"> </w:t>
            </w:r>
            <w:r>
              <w:rPr>
                <w:rStyle w:val="hps"/>
              </w:rPr>
              <w:t>мультимедиа</w:t>
            </w:r>
            <w:r>
              <w:t xml:space="preserve">  </w:t>
            </w:r>
            <w:r>
              <w:rPr>
                <w:rStyle w:val="hps"/>
              </w:rPr>
              <w:t>приложения</w:t>
            </w:r>
            <w:r>
              <w:t xml:space="preserve">, сочетающие </w:t>
            </w:r>
            <w:r>
              <w:rPr>
                <w:rStyle w:val="hps"/>
              </w:rPr>
              <w:t>мощность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цифровых технологий</w:t>
            </w:r>
            <w:r>
              <w:t xml:space="preserve"> </w:t>
            </w:r>
            <w:r>
              <w:rPr>
                <w:rStyle w:val="hps"/>
              </w:rPr>
              <w:t>с</w:t>
            </w:r>
            <w:r>
              <w:t xml:space="preserve"> </w:t>
            </w:r>
            <w:r>
              <w:rPr>
                <w:rStyle w:val="hps"/>
              </w:rPr>
              <w:t>эффективным</w:t>
            </w:r>
            <w:r>
              <w:t xml:space="preserve"> </w:t>
            </w:r>
            <w:r>
              <w:rPr>
                <w:rStyle w:val="hps"/>
              </w:rPr>
              <w:t>использованием</w:t>
            </w:r>
            <w:r>
              <w:t xml:space="preserve"> </w:t>
            </w:r>
            <w:r>
              <w:rPr>
                <w:rStyle w:val="hps"/>
              </w:rPr>
              <w:t>графической</w:t>
            </w:r>
            <w:r>
              <w:t>, аудио</w:t>
            </w:r>
            <w:r>
              <w:rPr>
                <w:rStyle w:val="atn"/>
              </w:rPr>
              <w:t>-, фото-</w:t>
            </w:r>
            <w:r>
              <w:br/>
            </w:r>
            <w:r>
              <w:rPr>
                <w:rStyle w:val="hps"/>
              </w:rPr>
              <w:t>и видео</w:t>
            </w:r>
            <w:r>
              <w:t xml:space="preserve"> </w:t>
            </w:r>
            <w:r>
              <w:rPr>
                <w:rStyle w:val="hps"/>
              </w:rPr>
              <w:t>изображения</w:t>
            </w:r>
            <w:r>
              <w:t>.</w:t>
            </w:r>
          </w:p>
        </w:tc>
        <w:tc>
          <w:tcPr>
            <w:tcW w:w="3934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rPr>
                <w:rStyle w:val="hps"/>
              </w:rPr>
            </w:pPr>
            <w:r>
              <w:rPr>
                <w:rStyle w:val="hps"/>
              </w:rPr>
              <w:t>Front-End</w:t>
            </w:r>
            <w:r>
              <w:t xml:space="preserve"> </w:t>
            </w:r>
            <w:r>
              <w:rPr>
                <w:rStyle w:val="hps"/>
              </w:rPr>
              <w:t>Web Developer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 xml:space="preserve">IWA) </w:t>
            </w:r>
            <w:r>
              <w:br/>
            </w:r>
            <w:r>
              <w:rPr>
                <w:rStyle w:val="hps"/>
              </w:rPr>
              <w:t>Опыт</w:t>
            </w:r>
            <w:r>
              <w:t xml:space="preserve"> </w:t>
            </w:r>
            <w:r>
              <w:rPr>
                <w:rStyle w:val="hps"/>
              </w:rPr>
              <w:t>Пользователь</w:t>
            </w:r>
            <w:r>
              <w:t xml:space="preserve"> </w:t>
            </w:r>
            <w:r>
              <w:rPr>
                <w:rStyle w:val="hps"/>
              </w:rPr>
              <w:t>Дизайнер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 xml:space="preserve">IWA) </w:t>
            </w:r>
            <w:r>
              <w:br/>
            </w:r>
            <w:r>
              <w:rPr>
                <w:rStyle w:val="hps"/>
              </w:rPr>
              <w:t>Веб</w:t>
            </w:r>
            <w:r>
              <w:t xml:space="preserve"> </w:t>
            </w:r>
            <w:r>
              <w:rPr>
                <w:rStyle w:val="hps"/>
              </w:rPr>
              <w:t>&amp;</w:t>
            </w:r>
            <w:r>
              <w:t xml:space="preserve"> </w:t>
            </w:r>
            <w:r>
              <w:rPr>
                <w:rStyle w:val="hps"/>
              </w:rPr>
              <w:t>Мультимедиа</w:t>
            </w:r>
            <w:r>
              <w:t xml:space="preserve"> </w:t>
            </w:r>
            <w:r>
              <w:rPr>
                <w:rStyle w:val="hps"/>
              </w:rPr>
              <w:t>Мастер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 xml:space="preserve">Eucip) </w:t>
            </w:r>
            <w:r>
              <w:br/>
            </w:r>
            <w:r>
              <w:rPr>
                <w:rStyle w:val="hps"/>
              </w:rPr>
              <w:t>Web Content</w:t>
            </w:r>
            <w:r>
              <w:t xml:space="preserve"> </w:t>
            </w:r>
            <w:r>
              <w:rPr>
                <w:rStyle w:val="hps"/>
              </w:rPr>
              <w:t>Manager (</w:t>
            </w:r>
            <w:r>
              <w:t>Великобритания</w:t>
            </w:r>
            <w:r>
              <w:rPr>
                <w:rStyle w:val="atn"/>
              </w:rPr>
              <w:t>-</w:t>
            </w:r>
            <w:r>
              <w:t xml:space="preserve">Гов, </w:t>
            </w:r>
            <w:r>
              <w:rPr>
                <w:rStyle w:val="hps"/>
              </w:rPr>
              <w:t>IWA</w:t>
            </w:r>
            <w:r>
              <w:t xml:space="preserve">) </w:t>
            </w:r>
            <w:r>
              <w:br/>
            </w:r>
            <w:r>
              <w:rPr>
                <w:rStyle w:val="hps"/>
              </w:rPr>
              <w:t>Web Developer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>Bring</w:t>
            </w:r>
            <w:r>
              <w:rPr>
                <w:rStyle w:val="atn"/>
              </w:rPr>
              <w:t>-</w:t>
            </w:r>
            <w:r>
              <w:t xml:space="preserve">ИТ-On, </w:t>
            </w:r>
            <w:r>
              <w:br/>
            </w:r>
            <w:r>
              <w:rPr>
                <w:rStyle w:val="hps"/>
              </w:rPr>
              <w:t>Microsoft</w:t>
            </w:r>
            <w:r>
              <w:t xml:space="preserve">, Великобритания </w:t>
            </w:r>
            <w:r>
              <w:rPr>
                <w:rStyle w:val="hps"/>
              </w:rPr>
              <w:t>ЭП)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Веб-редактор</w:t>
            </w:r>
            <w:r>
              <w:t xml:space="preserve"> </w:t>
            </w:r>
            <w:r>
              <w:rPr>
                <w:rStyle w:val="hps"/>
              </w:rPr>
              <w:t>(Великобритания</w:t>
            </w:r>
            <w:r>
              <w:t xml:space="preserve"> </w:t>
            </w:r>
            <w:r>
              <w:rPr>
                <w:rStyle w:val="hps"/>
              </w:rPr>
              <w:t>ЭП)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Digital Media</w:t>
            </w:r>
            <w:r>
              <w:t xml:space="preserve"> </w:t>
            </w:r>
            <w:r>
              <w:rPr>
                <w:rStyle w:val="hps"/>
              </w:rPr>
              <w:t>Разработчик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 xml:space="preserve">AITTS) </w:t>
            </w:r>
            <w:r>
              <w:br/>
            </w:r>
            <w:r>
              <w:rPr>
                <w:rStyle w:val="hps"/>
              </w:rPr>
              <w:t>Мультимедиа</w:t>
            </w:r>
            <w:r>
              <w:t xml:space="preserve"> </w:t>
            </w:r>
            <w:r>
              <w:rPr>
                <w:rStyle w:val="hps"/>
              </w:rPr>
              <w:t>Дизайнер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>Bring</w:t>
            </w:r>
            <w:r>
              <w:rPr>
                <w:rStyle w:val="atn"/>
              </w:rPr>
              <w:t>-ИТ-</w:t>
            </w:r>
            <w:r>
              <w:t xml:space="preserve">С) </w:t>
            </w:r>
            <w:r>
              <w:br/>
            </w:r>
            <w:r>
              <w:rPr>
                <w:rStyle w:val="hps"/>
              </w:rPr>
              <w:t>Мультимедиа</w:t>
            </w:r>
            <w:r>
              <w:t xml:space="preserve"> </w:t>
            </w:r>
            <w:r>
              <w:rPr>
                <w:rStyle w:val="hps"/>
              </w:rPr>
              <w:t>Разработчик</w:t>
            </w:r>
            <w:r>
              <w:t xml:space="preserve"> </w:t>
            </w:r>
            <w:r>
              <w:rPr>
                <w:rStyle w:val="hps"/>
              </w:rPr>
              <w:t>(АСУ)</w:t>
            </w:r>
          </w:p>
        </w:tc>
      </w:tr>
      <w:tr w:rsidR="000C559B">
        <w:tc>
          <w:tcPr>
            <w:tcW w:w="2518" w:type="dxa"/>
            <w:tcBorders>
              <w:top w:val="nil"/>
              <w:bottom w:val="nil"/>
            </w:tcBorders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Style w:val="hps"/>
              </w:rPr>
            </w:pPr>
            <w:r>
              <w:rPr>
                <w:rStyle w:val="hps"/>
              </w:rPr>
              <w:t>Архитектор Предприятия</w:t>
            </w:r>
          </w:p>
        </w:tc>
        <w:tc>
          <w:tcPr>
            <w:tcW w:w="3119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rPr>
                <w:rStyle w:val="hps"/>
              </w:rPr>
            </w:pPr>
            <w:r>
              <w:rPr>
                <w:rStyle w:val="hps"/>
              </w:rPr>
              <w:t>Конструкции и</w:t>
            </w:r>
            <w:r>
              <w:t xml:space="preserve"> </w:t>
            </w:r>
            <w:r>
              <w:rPr>
                <w:rStyle w:val="hps"/>
              </w:rPr>
              <w:t>поддерживает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Архитектуру</w:t>
            </w:r>
            <w:r>
              <w:t xml:space="preserve"> </w:t>
            </w:r>
            <w:r>
              <w:rPr>
                <w:rStyle w:val="hps"/>
              </w:rPr>
              <w:t>предприятия</w:t>
            </w:r>
            <w:r>
              <w:t>.</w:t>
            </w:r>
          </w:p>
        </w:tc>
        <w:tc>
          <w:tcPr>
            <w:tcW w:w="3934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Style w:val="hps"/>
              </w:rPr>
            </w:pPr>
          </w:p>
        </w:tc>
      </w:tr>
      <w:tr w:rsidR="000C559B">
        <w:tc>
          <w:tcPr>
            <w:tcW w:w="2518" w:type="dxa"/>
            <w:tcBorders>
              <w:top w:val="nil"/>
            </w:tcBorders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Style w:val="hps"/>
              </w:rPr>
            </w:pPr>
            <w:r>
              <w:rPr>
                <w:rStyle w:val="hps"/>
              </w:rPr>
              <w:t>Консультант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ИКТ</w:t>
            </w:r>
          </w:p>
        </w:tc>
        <w:tc>
          <w:tcPr>
            <w:tcW w:w="3119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rPr>
                <w:rStyle w:val="hps"/>
              </w:rPr>
            </w:pPr>
            <w:r>
              <w:rPr>
                <w:rStyle w:val="hps"/>
              </w:rPr>
              <w:t>Поддержка</w:t>
            </w:r>
            <w:r>
              <w:t xml:space="preserve"> </w:t>
            </w:r>
            <w:r>
              <w:rPr>
                <w:rStyle w:val="hps"/>
              </w:rPr>
              <w:t>понимание того, как</w:t>
            </w:r>
            <w:r>
              <w:t xml:space="preserve"> </w:t>
            </w:r>
            <w:r>
              <w:rPr>
                <w:rStyle w:val="hps"/>
              </w:rPr>
              <w:t>новый ИКТ-технологии</w:t>
            </w:r>
            <w:r>
              <w:t xml:space="preserve"> </w:t>
            </w:r>
            <w:r>
              <w:rPr>
                <w:rStyle w:val="hps"/>
              </w:rPr>
              <w:t>повысят ценность</w:t>
            </w:r>
            <w:r>
              <w:t xml:space="preserve"> </w:t>
            </w:r>
            <w:r>
              <w:rPr>
                <w:rStyle w:val="hps"/>
              </w:rPr>
              <w:t>бизнеса</w:t>
            </w:r>
            <w:r>
              <w:t>.</w:t>
            </w:r>
          </w:p>
        </w:tc>
        <w:tc>
          <w:tcPr>
            <w:tcW w:w="3934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rPr>
                <w:rStyle w:val="hps"/>
              </w:rPr>
            </w:pPr>
            <w:r>
              <w:rPr>
                <w:rStyle w:val="hps"/>
              </w:rPr>
              <w:t>Консультант</w:t>
            </w:r>
            <w:r>
              <w:t xml:space="preserve"> </w:t>
            </w:r>
            <w:r>
              <w:rPr>
                <w:rStyle w:val="hps"/>
              </w:rPr>
              <w:t>(АСУ)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Консультант и</w:t>
            </w:r>
            <w:r>
              <w:t xml:space="preserve"> </w:t>
            </w:r>
            <w:r>
              <w:rPr>
                <w:rStyle w:val="hps"/>
              </w:rPr>
              <w:t>Подрядчик</w:t>
            </w:r>
            <w:r>
              <w:t xml:space="preserve"> </w:t>
            </w:r>
            <w:r>
              <w:rPr>
                <w:rStyle w:val="hps"/>
              </w:rPr>
              <w:t>(АСУ)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Enterprise Solutions</w:t>
            </w:r>
            <w:r>
              <w:t xml:space="preserve"> </w:t>
            </w:r>
            <w:r>
              <w:rPr>
                <w:rStyle w:val="hps"/>
              </w:rPr>
              <w:t>консультант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 xml:space="preserve">Eucip) </w:t>
            </w:r>
            <w:r>
              <w:br/>
            </w:r>
            <w:r>
              <w:rPr>
                <w:rStyle w:val="hps"/>
              </w:rPr>
              <w:t>Логистика</w:t>
            </w:r>
            <w:r>
              <w:t xml:space="preserve"> </w:t>
            </w:r>
            <w:r>
              <w:rPr>
                <w:rStyle w:val="hps"/>
              </w:rPr>
              <w:t>&amp;</w:t>
            </w:r>
            <w:r>
              <w:t xml:space="preserve"> </w:t>
            </w:r>
            <w:r>
              <w:rPr>
                <w:rStyle w:val="hps"/>
              </w:rPr>
              <w:t>Автоматизация</w:t>
            </w:r>
            <w:r>
              <w:t xml:space="preserve"> к</w:t>
            </w:r>
            <w:r>
              <w:rPr>
                <w:rStyle w:val="hps"/>
              </w:rPr>
              <w:t>онсультант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 xml:space="preserve">Eucip) </w:t>
            </w:r>
            <w:r>
              <w:br/>
            </w:r>
            <w:r>
              <w:rPr>
                <w:rStyle w:val="hps"/>
              </w:rPr>
              <w:t>Продажи</w:t>
            </w:r>
            <w:r>
              <w:t xml:space="preserve"> </w:t>
            </w:r>
            <w:r>
              <w:rPr>
                <w:rStyle w:val="hps"/>
              </w:rPr>
              <w:t>и</w:t>
            </w:r>
            <w:r>
              <w:t xml:space="preserve"> </w:t>
            </w:r>
            <w:r>
              <w:rPr>
                <w:rStyle w:val="hps"/>
              </w:rPr>
              <w:t>приложений</w:t>
            </w:r>
            <w:r>
              <w:t xml:space="preserve"> </w:t>
            </w:r>
            <w:r>
              <w:rPr>
                <w:rStyle w:val="hps"/>
              </w:rPr>
              <w:t>консультант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 xml:space="preserve">Eucip) </w:t>
            </w:r>
            <w:r>
              <w:br/>
            </w:r>
            <w:r>
              <w:rPr>
                <w:rStyle w:val="hps"/>
              </w:rPr>
              <w:t>Технический консультант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>Bring</w:t>
            </w:r>
            <w:r>
              <w:rPr>
                <w:rStyle w:val="atn"/>
              </w:rPr>
              <w:t>-ИТ-</w:t>
            </w:r>
            <w:r>
              <w:t>С)</w:t>
            </w:r>
          </w:p>
        </w:tc>
      </w:tr>
      <w:tr w:rsidR="000C559B">
        <w:tc>
          <w:tcPr>
            <w:tcW w:w="2518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Style w:val="hps"/>
              </w:rPr>
            </w:pPr>
            <w:r>
              <w:rPr>
                <w:rStyle w:val="hps"/>
              </w:rPr>
              <w:t>Операций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ИКТ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менеджер</w:t>
            </w:r>
          </w:p>
        </w:tc>
        <w:tc>
          <w:tcPr>
            <w:tcW w:w="3119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rPr>
                <w:rStyle w:val="hps"/>
              </w:rPr>
            </w:pPr>
            <w:r>
              <w:rPr>
                <w:rStyle w:val="hps"/>
              </w:rPr>
              <w:t>Управляет операциями</w:t>
            </w:r>
            <w:r>
              <w:t xml:space="preserve">, </w:t>
            </w:r>
            <w:r>
              <w:rPr>
                <w:rStyle w:val="hps"/>
              </w:rPr>
              <w:t>деятельность</w:t>
            </w:r>
            <w:r>
              <w:t xml:space="preserve">ю  людей и </w:t>
            </w:r>
            <w:r>
              <w:br/>
            </w:r>
            <w:r>
              <w:rPr>
                <w:rStyle w:val="hps"/>
              </w:rPr>
              <w:t>дополнительными ресурсами для</w:t>
            </w:r>
            <w:r>
              <w:t xml:space="preserve">   </w:t>
            </w:r>
            <w:r>
              <w:rPr>
                <w:rStyle w:val="hps"/>
              </w:rPr>
              <w:t>ИКТ</w:t>
            </w:r>
            <w:r>
              <w:t xml:space="preserve"> </w:t>
            </w:r>
            <w:r>
              <w:br/>
            </w:r>
          </w:p>
        </w:tc>
        <w:tc>
          <w:tcPr>
            <w:tcW w:w="3934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rPr>
                <w:rStyle w:val="hps"/>
              </w:rPr>
            </w:pPr>
            <w:r>
              <w:rPr>
                <w:rStyle w:val="hps"/>
              </w:rPr>
              <w:t>ИС</w:t>
            </w:r>
            <w:r>
              <w:t xml:space="preserve"> </w:t>
            </w:r>
            <w:r>
              <w:rPr>
                <w:rStyle w:val="hps"/>
              </w:rPr>
              <w:t>Service Manager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>Аэробус)</w:t>
            </w:r>
            <w:r>
              <w:br/>
            </w:r>
            <w:r>
              <w:rPr>
                <w:rStyle w:val="hps"/>
              </w:rPr>
              <w:t>Service Advisor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>AITTS)</w:t>
            </w:r>
            <w:r>
              <w:br/>
            </w:r>
            <w:r>
              <w:rPr>
                <w:rStyle w:val="hps"/>
              </w:rPr>
              <w:t>Компьютер</w:t>
            </w:r>
            <w:r>
              <w:t xml:space="preserve"> </w:t>
            </w:r>
            <w:r>
              <w:rPr>
                <w:rStyle w:val="hps"/>
              </w:rPr>
              <w:t>менеджер</w:t>
            </w:r>
            <w:r>
              <w:t xml:space="preserve"> </w:t>
            </w:r>
            <w:r>
              <w:rPr>
                <w:rStyle w:val="hps"/>
              </w:rPr>
              <w:t>(со стороны</w:t>
            </w:r>
            <w:r>
              <w:t xml:space="preserve"> </w:t>
            </w:r>
            <w:r>
              <w:rPr>
                <w:rStyle w:val="hps"/>
              </w:rPr>
              <w:t>спроса название)</w:t>
            </w:r>
          </w:p>
        </w:tc>
      </w:tr>
    </w:tbl>
    <w:p w:rsidR="000C559B" w:rsidRPr="00D77DAE" w:rsidRDefault="000C559B" w:rsidP="00A02A91">
      <w:pPr>
        <w:autoSpaceDE w:val="0"/>
        <w:autoSpaceDN w:val="0"/>
        <w:adjustRightInd w:val="0"/>
        <w:spacing w:after="0" w:line="240" w:lineRule="exact"/>
        <w:jc w:val="center"/>
      </w:pPr>
      <w:r w:rsidRPr="00A8007D">
        <w:br/>
      </w:r>
    </w:p>
    <w:p w:rsidR="000C559B" w:rsidRPr="00D77DAE" w:rsidRDefault="000C559B" w:rsidP="00A02A91">
      <w:pPr>
        <w:autoSpaceDE w:val="0"/>
        <w:autoSpaceDN w:val="0"/>
        <w:adjustRightInd w:val="0"/>
        <w:spacing w:after="0" w:line="240" w:lineRule="exact"/>
        <w:jc w:val="center"/>
      </w:pPr>
    </w:p>
    <w:p w:rsidR="000C559B" w:rsidRPr="00D77DAE" w:rsidRDefault="000C559B" w:rsidP="00A02A91">
      <w:pPr>
        <w:autoSpaceDE w:val="0"/>
        <w:autoSpaceDN w:val="0"/>
        <w:adjustRightInd w:val="0"/>
        <w:spacing w:after="0" w:line="240" w:lineRule="exact"/>
        <w:jc w:val="center"/>
      </w:pPr>
    </w:p>
    <w:p w:rsidR="000C559B" w:rsidRPr="00D77DAE" w:rsidRDefault="000C559B" w:rsidP="00A02A91">
      <w:pPr>
        <w:autoSpaceDE w:val="0"/>
        <w:autoSpaceDN w:val="0"/>
        <w:adjustRightInd w:val="0"/>
        <w:spacing w:after="0" w:line="240" w:lineRule="exact"/>
        <w:jc w:val="center"/>
      </w:pPr>
    </w:p>
    <w:p w:rsidR="000C559B" w:rsidRPr="00D77DAE" w:rsidRDefault="000C559B" w:rsidP="00A02A91">
      <w:pPr>
        <w:autoSpaceDE w:val="0"/>
        <w:autoSpaceDN w:val="0"/>
        <w:adjustRightInd w:val="0"/>
        <w:spacing w:after="0" w:line="240" w:lineRule="exact"/>
        <w:jc w:val="center"/>
      </w:pPr>
    </w:p>
    <w:p w:rsidR="000C559B" w:rsidRPr="00D77DAE" w:rsidRDefault="000C559B" w:rsidP="00A02A91">
      <w:pPr>
        <w:autoSpaceDE w:val="0"/>
        <w:autoSpaceDN w:val="0"/>
        <w:adjustRightInd w:val="0"/>
        <w:spacing w:after="0" w:line="240" w:lineRule="exact"/>
        <w:jc w:val="center"/>
      </w:pPr>
    </w:p>
    <w:p w:rsidR="000C559B" w:rsidRPr="00D77DAE" w:rsidRDefault="000C559B" w:rsidP="00A02A91">
      <w:pPr>
        <w:autoSpaceDE w:val="0"/>
        <w:autoSpaceDN w:val="0"/>
        <w:adjustRightInd w:val="0"/>
        <w:spacing w:after="0" w:line="240" w:lineRule="exact"/>
        <w:jc w:val="center"/>
      </w:pPr>
    </w:p>
    <w:p w:rsidR="000C559B" w:rsidRPr="00D77DAE" w:rsidRDefault="000C559B" w:rsidP="00A02A91">
      <w:pPr>
        <w:autoSpaceDE w:val="0"/>
        <w:autoSpaceDN w:val="0"/>
        <w:adjustRightInd w:val="0"/>
        <w:spacing w:after="0" w:line="240" w:lineRule="exact"/>
        <w:jc w:val="center"/>
      </w:pPr>
    </w:p>
    <w:p w:rsidR="000C559B" w:rsidRPr="00D77DAE" w:rsidRDefault="000C559B" w:rsidP="00A02A91">
      <w:pPr>
        <w:autoSpaceDE w:val="0"/>
        <w:autoSpaceDN w:val="0"/>
        <w:adjustRightInd w:val="0"/>
        <w:spacing w:after="0" w:line="240" w:lineRule="exact"/>
        <w:jc w:val="center"/>
      </w:pPr>
    </w:p>
    <w:p w:rsidR="000C559B" w:rsidRPr="00D77DAE" w:rsidRDefault="000C559B" w:rsidP="00A02A91">
      <w:pPr>
        <w:autoSpaceDE w:val="0"/>
        <w:autoSpaceDN w:val="0"/>
        <w:adjustRightInd w:val="0"/>
        <w:spacing w:after="0" w:line="240" w:lineRule="exact"/>
        <w:jc w:val="center"/>
      </w:pPr>
    </w:p>
    <w:p w:rsidR="000C559B" w:rsidRPr="00D77DAE" w:rsidRDefault="000C559B" w:rsidP="00A02A91">
      <w:pPr>
        <w:autoSpaceDE w:val="0"/>
        <w:autoSpaceDN w:val="0"/>
        <w:adjustRightInd w:val="0"/>
        <w:spacing w:after="0" w:line="240" w:lineRule="exact"/>
        <w:jc w:val="center"/>
      </w:pPr>
    </w:p>
    <w:p w:rsidR="000C559B" w:rsidRDefault="000C559B" w:rsidP="00A02A91">
      <w:pPr>
        <w:autoSpaceDE w:val="0"/>
        <w:autoSpaceDN w:val="0"/>
        <w:adjustRightInd w:val="0"/>
        <w:spacing w:after="0" w:line="240" w:lineRule="exact"/>
        <w:jc w:val="center"/>
      </w:pPr>
    </w:p>
    <w:p w:rsidR="000C559B" w:rsidRDefault="000C559B" w:rsidP="00A02A91">
      <w:pPr>
        <w:autoSpaceDE w:val="0"/>
        <w:autoSpaceDN w:val="0"/>
        <w:adjustRightInd w:val="0"/>
        <w:spacing w:after="0" w:line="240" w:lineRule="exact"/>
        <w:jc w:val="center"/>
      </w:pPr>
    </w:p>
    <w:p w:rsidR="000C559B" w:rsidRDefault="000C559B" w:rsidP="00A02A91">
      <w:pPr>
        <w:autoSpaceDE w:val="0"/>
        <w:autoSpaceDN w:val="0"/>
        <w:adjustRightInd w:val="0"/>
        <w:spacing w:after="0" w:line="240" w:lineRule="exact"/>
        <w:jc w:val="center"/>
      </w:pPr>
    </w:p>
    <w:p w:rsidR="000C559B" w:rsidRDefault="000C559B" w:rsidP="00A02A91">
      <w:pPr>
        <w:autoSpaceDE w:val="0"/>
        <w:autoSpaceDN w:val="0"/>
        <w:adjustRightInd w:val="0"/>
        <w:spacing w:after="0" w:line="240" w:lineRule="exact"/>
        <w:jc w:val="center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3119"/>
        <w:gridCol w:w="3934"/>
      </w:tblGrid>
      <w:tr w:rsidR="000C559B">
        <w:tc>
          <w:tcPr>
            <w:tcW w:w="2518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>Европейские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профили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ИКТ,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название</w:t>
            </w:r>
          </w:p>
        </w:tc>
        <w:tc>
          <w:tcPr>
            <w:tcW w:w="3119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Style w:val="hps"/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 xml:space="preserve">Сводная ведомость 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>ИКТ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профиля</w:t>
            </w:r>
          </w:p>
        </w:tc>
        <w:tc>
          <w:tcPr>
            <w:tcW w:w="3934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>Альтернативные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названия</w:t>
            </w:r>
            <w:r w:rsidRPr="007A0EDC">
              <w:rPr>
                <w:b/>
                <w:bCs/>
              </w:rPr>
              <w:t xml:space="preserve">, которые могут быть </w:t>
            </w:r>
            <w:r w:rsidRPr="007A0EDC">
              <w:rPr>
                <w:b/>
                <w:bCs/>
              </w:rPr>
              <w:br/>
            </w:r>
            <w:r w:rsidRPr="007A0EDC">
              <w:rPr>
                <w:rStyle w:val="hps"/>
                <w:b/>
                <w:bCs/>
              </w:rPr>
              <w:t>найти и использовать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рынком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b/>
                <w:bCs/>
              </w:rPr>
              <w:br/>
            </w:r>
            <w:r w:rsidRPr="007A0EDC">
              <w:rPr>
                <w:rStyle w:val="hps"/>
                <w:b/>
                <w:bCs/>
              </w:rPr>
              <w:t>для подобных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профилей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-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не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b/>
                <w:bCs/>
              </w:rPr>
              <w:br/>
            </w:r>
            <w:r w:rsidRPr="007A0EDC">
              <w:rPr>
                <w:rStyle w:val="hps"/>
                <w:b/>
                <w:bCs/>
              </w:rPr>
              <w:t>обязательно достоверно</w:t>
            </w:r>
          </w:p>
        </w:tc>
      </w:tr>
      <w:tr w:rsidR="000C559B">
        <w:tc>
          <w:tcPr>
            <w:tcW w:w="2518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</w:pPr>
            <w:r>
              <w:rPr>
                <w:rStyle w:val="hps"/>
              </w:rPr>
              <w:t>ИКТ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Менеджер безопасности</w:t>
            </w:r>
          </w:p>
        </w:tc>
        <w:tc>
          <w:tcPr>
            <w:tcW w:w="3119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</w:pPr>
            <w:r>
              <w:rPr>
                <w:rStyle w:val="hps"/>
              </w:rPr>
              <w:t>Управляет</w:t>
            </w:r>
            <w:r>
              <w:t xml:space="preserve"> </w:t>
            </w:r>
            <w:r>
              <w:rPr>
                <w:rStyle w:val="hps"/>
              </w:rPr>
              <w:t>информационной системой  политики  безопасности</w:t>
            </w:r>
            <w:r>
              <w:t>.</w:t>
            </w:r>
          </w:p>
        </w:tc>
        <w:tc>
          <w:tcPr>
            <w:tcW w:w="3934" w:type="dxa"/>
            <w:vMerge w:val="restart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</w:pPr>
            <w:r>
              <w:rPr>
                <w:rStyle w:val="hps"/>
              </w:rPr>
              <w:t>Советник</w:t>
            </w:r>
            <w:r>
              <w:t xml:space="preserve"> </w:t>
            </w:r>
            <w:r>
              <w:rPr>
                <w:rStyle w:val="hps"/>
              </w:rPr>
              <w:t>страхования (</w:t>
            </w:r>
            <w:r>
              <w:t xml:space="preserve">Eucip) </w:t>
            </w:r>
            <w:r>
              <w:br/>
            </w:r>
            <w:r>
              <w:rPr>
                <w:rStyle w:val="hps"/>
              </w:rPr>
              <w:t>Аналитик по вопросам безопасности</w:t>
            </w:r>
            <w:r>
              <w:t xml:space="preserve"> </w:t>
            </w:r>
            <w:r>
              <w:rPr>
                <w:rStyle w:val="hps"/>
              </w:rPr>
              <w:t>(АСУ)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Служба безопасности</w:t>
            </w:r>
            <w:r>
              <w:t xml:space="preserve"> </w:t>
            </w:r>
            <w:r>
              <w:rPr>
                <w:rStyle w:val="hps"/>
              </w:rPr>
              <w:t>Личная</w:t>
            </w:r>
            <w:r>
              <w:t xml:space="preserve"> </w:t>
            </w:r>
            <w:r>
              <w:rPr>
                <w:rStyle w:val="hps"/>
              </w:rPr>
              <w:t>(Великобритания</w:t>
            </w:r>
            <w:r>
              <w:t xml:space="preserve"> </w:t>
            </w:r>
            <w:r>
              <w:rPr>
                <w:rStyle w:val="hps"/>
              </w:rPr>
              <w:t>ЭП)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Специалист</w:t>
            </w:r>
            <w:r>
              <w:t xml:space="preserve"> </w:t>
            </w:r>
            <w:r>
              <w:rPr>
                <w:rStyle w:val="hps"/>
              </w:rPr>
              <w:t>Службы безопасности</w:t>
            </w:r>
            <w:r>
              <w:t xml:space="preserve"> </w:t>
            </w:r>
          </w:p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</w:pPr>
            <w:r>
              <w:rPr>
                <w:rStyle w:val="hps"/>
              </w:rPr>
              <w:t>(ITA</w:t>
            </w:r>
            <w:r>
              <w:t xml:space="preserve">-J) </w:t>
            </w:r>
            <w:r>
              <w:br/>
            </w:r>
            <w:r>
              <w:rPr>
                <w:rStyle w:val="hps"/>
              </w:rPr>
              <w:t>Специалист по вопросам безопасности</w:t>
            </w:r>
            <w:r>
              <w:t xml:space="preserve"> </w:t>
            </w:r>
            <w:r>
              <w:rPr>
                <w:rStyle w:val="hps"/>
              </w:rPr>
              <w:t>(AUX</w:t>
            </w:r>
            <w:r>
              <w:t xml:space="preserve">, </w:t>
            </w:r>
            <w:r>
              <w:rPr>
                <w:rStyle w:val="hps"/>
              </w:rPr>
              <w:t>Роль</w:t>
            </w:r>
            <w:r>
              <w:t xml:space="preserve"> </w:t>
            </w:r>
            <w:r>
              <w:rPr>
                <w:rStyle w:val="hps"/>
              </w:rPr>
              <w:t>ИКТ)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Безопасность</w:t>
            </w:r>
            <w:r>
              <w:t xml:space="preserve"> </w:t>
            </w:r>
            <w:r>
              <w:rPr>
                <w:rStyle w:val="hps"/>
              </w:rPr>
              <w:t>Техник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>AITTS)</w:t>
            </w:r>
          </w:p>
        </w:tc>
      </w:tr>
      <w:tr w:rsidR="000C559B">
        <w:tc>
          <w:tcPr>
            <w:tcW w:w="2518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</w:pPr>
            <w:r>
              <w:rPr>
                <w:rStyle w:val="hps"/>
              </w:rPr>
              <w:t>Специалист по вопросам безопасности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в области ИКТ</w:t>
            </w:r>
          </w:p>
        </w:tc>
        <w:tc>
          <w:tcPr>
            <w:tcW w:w="3119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</w:pPr>
            <w:r>
              <w:rPr>
                <w:rStyle w:val="hps"/>
              </w:rPr>
              <w:t>Обеспечивает выполнение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политики безопасности организации</w:t>
            </w:r>
            <w:r>
              <w:t xml:space="preserve">. </w:t>
            </w:r>
          </w:p>
        </w:tc>
        <w:tc>
          <w:tcPr>
            <w:tcW w:w="3934" w:type="dxa"/>
            <w:vMerge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</w:pPr>
          </w:p>
        </w:tc>
      </w:tr>
      <w:tr w:rsidR="000C559B" w:rsidRPr="00606C80">
        <w:tc>
          <w:tcPr>
            <w:tcW w:w="2518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</w:pPr>
            <w:r>
              <w:t>ИКТ  Тренер</w:t>
            </w:r>
          </w:p>
        </w:tc>
        <w:tc>
          <w:tcPr>
            <w:tcW w:w="3119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</w:pPr>
            <w:r>
              <w:rPr>
                <w:rStyle w:val="hps"/>
              </w:rPr>
              <w:t>Занимается подготовкой</w:t>
            </w:r>
            <w:r>
              <w:t xml:space="preserve"> </w:t>
            </w:r>
            <w:r>
              <w:rPr>
                <w:rStyle w:val="hps"/>
              </w:rPr>
              <w:t>ИКТ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специалистов и работников</w:t>
            </w:r>
            <w:r>
              <w:t xml:space="preserve"> </w:t>
            </w:r>
            <w:r>
              <w:rPr>
                <w:rStyle w:val="hps"/>
              </w:rPr>
              <w:t>в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достичь</w:t>
            </w:r>
            <w:r>
              <w:t xml:space="preserve"> </w:t>
            </w:r>
            <w:r>
              <w:rPr>
                <w:rStyle w:val="hps"/>
              </w:rPr>
              <w:t>предопределенных</w:t>
            </w:r>
            <w:r>
              <w:t xml:space="preserve"> </w:t>
            </w:r>
            <w:r>
              <w:rPr>
                <w:rStyle w:val="hps"/>
              </w:rPr>
              <w:t>стандартов</w:t>
            </w:r>
            <w:r>
              <w:t xml:space="preserve"> </w:t>
            </w:r>
            <w:r>
              <w:rPr>
                <w:rStyle w:val="hps"/>
              </w:rPr>
              <w:t>ИКТ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техническая</w:t>
            </w:r>
            <w:r>
              <w:t xml:space="preserve"> </w:t>
            </w:r>
            <w:r>
              <w:rPr>
                <w:rStyle w:val="hps"/>
              </w:rPr>
              <w:t>/ бизнес</w:t>
            </w:r>
            <w:r>
              <w:t xml:space="preserve"> </w:t>
            </w:r>
            <w:r>
              <w:rPr>
                <w:rStyle w:val="hps"/>
              </w:rPr>
              <w:t>компетентности</w:t>
            </w:r>
            <w:r>
              <w:t>.</w:t>
            </w:r>
          </w:p>
        </w:tc>
        <w:tc>
          <w:tcPr>
            <w:tcW w:w="3934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Style w:val="hps"/>
              </w:rPr>
            </w:pPr>
            <w:r>
              <w:rPr>
                <w:rStyle w:val="hps"/>
              </w:rPr>
              <w:t>Технический</w:t>
            </w:r>
            <w:r>
              <w:t xml:space="preserve"> </w:t>
            </w:r>
            <w:r>
              <w:rPr>
                <w:rStyle w:val="hps"/>
              </w:rPr>
              <w:t>Тренер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 xml:space="preserve">IBM) </w:t>
            </w:r>
            <w:r>
              <w:br/>
            </w:r>
          </w:p>
          <w:p w:rsidR="000C559B" w:rsidRPr="00606C80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</w:pPr>
            <w:r>
              <w:rPr>
                <w:rStyle w:val="hps"/>
              </w:rPr>
              <w:t>Инструктор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 xml:space="preserve">многоотраслевой </w:t>
            </w:r>
            <w:r>
              <w:rPr>
                <w:rStyle w:val="hps"/>
              </w:rPr>
              <w:t>общее заглавие</w:t>
            </w:r>
            <w:r>
              <w:t>)</w:t>
            </w:r>
            <w:r w:rsidRPr="007A0EDC">
              <w:rPr>
                <w:rFonts w:ascii="Calibri-Italic" w:hAnsi="Calibri-Italic" w:cs="Calibri-Italic"/>
                <w:i/>
                <w:iCs/>
                <w:sz w:val="18"/>
                <w:szCs w:val="18"/>
                <w:lang w:val="en-US" w:eastAsia="ru-RU"/>
              </w:rPr>
              <w:t>title</w:t>
            </w:r>
            <w:r w:rsidRPr="007A0EDC">
              <w:rPr>
                <w:rFonts w:ascii="Calibri-Italic" w:hAnsi="Calibri-Italic" w:cs="Calibri-Italic"/>
                <w:i/>
                <w:iCs/>
                <w:sz w:val="18"/>
                <w:szCs w:val="18"/>
                <w:lang w:eastAsia="ru-RU"/>
              </w:rPr>
              <w:t>)</w:t>
            </w:r>
          </w:p>
        </w:tc>
      </w:tr>
      <w:tr w:rsidR="000C559B" w:rsidRPr="00606C80">
        <w:tc>
          <w:tcPr>
            <w:tcW w:w="2518" w:type="dxa"/>
          </w:tcPr>
          <w:p w:rsidR="000C559B" w:rsidRPr="00606C80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</w:pPr>
            <w:r>
              <w:rPr>
                <w:rStyle w:val="hps"/>
              </w:rPr>
              <w:t xml:space="preserve">Сетевой  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специалист</w:t>
            </w:r>
          </w:p>
        </w:tc>
        <w:tc>
          <w:tcPr>
            <w:tcW w:w="3119" w:type="dxa"/>
          </w:tcPr>
          <w:p w:rsidR="000C559B" w:rsidRPr="00606C80" w:rsidRDefault="000C559B" w:rsidP="007A0EDC">
            <w:pPr>
              <w:autoSpaceDE w:val="0"/>
              <w:autoSpaceDN w:val="0"/>
              <w:adjustRightInd w:val="0"/>
              <w:spacing w:after="0" w:line="240" w:lineRule="exact"/>
            </w:pPr>
            <w:r>
              <w:rPr>
                <w:rStyle w:val="hps"/>
              </w:rPr>
              <w:t>Обеспечивает</w:t>
            </w:r>
            <w:r>
              <w:t xml:space="preserve"> </w:t>
            </w:r>
            <w:r>
              <w:rPr>
                <w:rStyle w:val="hps"/>
              </w:rPr>
              <w:t>выравнивание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сети</w:t>
            </w:r>
            <w:r>
              <w:t xml:space="preserve">, в том числе </w:t>
            </w:r>
            <w:r>
              <w:br/>
            </w:r>
            <w:r>
              <w:rPr>
                <w:rStyle w:val="hps"/>
              </w:rPr>
              <w:t>телекоммуникации и</w:t>
            </w:r>
            <w:r>
              <w:t xml:space="preserve"> </w:t>
            </w:r>
            <w:r>
              <w:rPr>
                <w:rStyle w:val="hps"/>
              </w:rPr>
              <w:t>/ или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компьютерная инфраструктура</w:t>
            </w:r>
            <w:r>
              <w:t xml:space="preserve"> </w:t>
            </w:r>
            <w:r>
              <w:rPr>
                <w:rStyle w:val="hps"/>
              </w:rPr>
              <w:t>для удовлетворения</w:t>
            </w:r>
            <w:r>
              <w:t xml:space="preserve">   </w:t>
            </w:r>
            <w:r>
              <w:rPr>
                <w:rStyle w:val="hps"/>
              </w:rPr>
              <w:t>необходимой связи</w:t>
            </w:r>
            <w:r>
              <w:t xml:space="preserve"> </w:t>
            </w:r>
            <w:r>
              <w:rPr>
                <w:rStyle w:val="hps"/>
              </w:rPr>
              <w:t>организации</w:t>
            </w:r>
            <w:r>
              <w:t>.</w:t>
            </w:r>
          </w:p>
        </w:tc>
        <w:tc>
          <w:tcPr>
            <w:tcW w:w="3934" w:type="dxa"/>
          </w:tcPr>
          <w:p w:rsidR="000C559B" w:rsidRPr="00606C80" w:rsidRDefault="000C559B" w:rsidP="007A0EDC">
            <w:pPr>
              <w:autoSpaceDE w:val="0"/>
              <w:autoSpaceDN w:val="0"/>
              <w:adjustRightInd w:val="0"/>
              <w:spacing w:after="0" w:line="240" w:lineRule="exact"/>
            </w:pPr>
            <w:r>
              <w:rPr>
                <w:rStyle w:val="hps"/>
              </w:rPr>
              <w:t>Сетевой инженер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>Bring-IT</w:t>
            </w:r>
            <w:r>
              <w:rPr>
                <w:rStyle w:val="atn"/>
              </w:rPr>
              <w:t>-</w:t>
            </w:r>
            <w:r>
              <w:t xml:space="preserve">На, Великобритания </w:t>
            </w:r>
            <w:r>
              <w:rPr>
                <w:rStyle w:val="hps"/>
              </w:rPr>
              <w:t>ЭП)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Network Manager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 xml:space="preserve">Eucip, Великобритания </w:t>
            </w:r>
            <w:r>
              <w:rPr>
                <w:rStyle w:val="hps"/>
              </w:rPr>
              <w:t>ЭП)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Специалист</w:t>
            </w:r>
            <w:r>
              <w:t xml:space="preserve"> </w:t>
            </w:r>
            <w:r>
              <w:rPr>
                <w:rStyle w:val="hps"/>
              </w:rPr>
              <w:t>Сетевые службы</w:t>
            </w:r>
            <w:r>
              <w:t xml:space="preserve"> </w:t>
            </w:r>
            <w:r>
              <w:rPr>
                <w:rStyle w:val="hps"/>
              </w:rPr>
              <w:t>(ITA</w:t>
            </w:r>
            <w:r>
              <w:t xml:space="preserve">-J) </w:t>
            </w:r>
            <w:r>
              <w:br/>
            </w:r>
            <w:r>
              <w:rPr>
                <w:rStyle w:val="hps"/>
              </w:rPr>
              <w:t>Поддержка работы с сетью</w:t>
            </w:r>
            <w:r>
              <w:t xml:space="preserve"> </w:t>
            </w:r>
            <w:r>
              <w:rPr>
                <w:rStyle w:val="hps"/>
              </w:rPr>
              <w:t>(АСУ)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Сетевой администратор</w:t>
            </w:r>
            <w:r>
              <w:t xml:space="preserve"> </w:t>
            </w:r>
            <w:r>
              <w:rPr>
                <w:rStyle w:val="hps"/>
              </w:rPr>
              <w:t>(АСУ)</w:t>
            </w:r>
          </w:p>
        </w:tc>
      </w:tr>
      <w:tr w:rsidR="000C559B" w:rsidRPr="00606C80">
        <w:tc>
          <w:tcPr>
            <w:tcW w:w="2518" w:type="dxa"/>
          </w:tcPr>
          <w:p w:rsidR="000C559B" w:rsidRPr="00606C80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</w:pPr>
            <w:r>
              <w:rPr>
                <w:rStyle w:val="hps"/>
              </w:rPr>
              <w:t>Руководитель проекта</w:t>
            </w:r>
          </w:p>
        </w:tc>
        <w:tc>
          <w:tcPr>
            <w:tcW w:w="3119" w:type="dxa"/>
          </w:tcPr>
          <w:p w:rsidR="000C559B" w:rsidRPr="00606C80" w:rsidRDefault="000C559B" w:rsidP="007A0EDC">
            <w:pPr>
              <w:autoSpaceDE w:val="0"/>
              <w:autoSpaceDN w:val="0"/>
              <w:adjustRightInd w:val="0"/>
              <w:spacing w:after="0" w:line="240" w:lineRule="exact"/>
            </w:pPr>
            <w:r>
              <w:rPr>
                <w:rStyle w:val="hps"/>
              </w:rPr>
              <w:t>Управляет</w:t>
            </w:r>
            <w:r>
              <w:t xml:space="preserve"> </w:t>
            </w:r>
            <w:r>
              <w:rPr>
                <w:rStyle w:val="hps"/>
              </w:rPr>
              <w:t>проектом</w:t>
            </w:r>
            <w:r>
              <w:t xml:space="preserve"> </w:t>
            </w:r>
            <w:r>
              <w:rPr>
                <w:rStyle w:val="hps"/>
              </w:rPr>
              <w:t>для достижения</w:t>
            </w:r>
            <w:r>
              <w:t xml:space="preserve"> </w:t>
            </w:r>
            <w:r>
              <w:rPr>
                <w:rStyle w:val="hps"/>
              </w:rPr>
              <w:t>оптимальной</w:t>
            </w:r>
            <w:r>
              <w:br/>
            </w:r>
            <w:r>
              <w:rPr>
                <w:rStyle w:val="hps"/>
              </w:rPr>
              <w:t>производительность</w:t>
            </w:r>
            <w:r>
              <w:t>, которая соответствует</w:t>
            </w:r>
            <w:r>
              <w:br/>
            </w:r>
            <w:r>
              <w:rPr>
                <w:rStyle w:val="hps"/>
              </w:rPr>
              <w:t>первоначальной спецификации</w:t>
            </w:r>
            <w:r>
              <w:t>.</w:t>
            </w:r>
          </w:p>
        </w:tc>
        <w:tc>
          <w:tcPr>
            <w:tcW w:w="3934" w:type="dxa"/>
          </w:tcPr>
          <w:p w:rsidR="000C559B" w:rsidRPr="00606C80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</w:pPr>
            <w:r>
              <w:rPr>
                <w:rStyle w:val="hps"/>
              </w:rPr>
              <w:t>Рруководитель проекта</w:t>
            </w:r>
            <w:r>
              <w:t xml:space="preserve"> ИС </w:t>
            </w:r>
            <w:r>
              <w:rPr>
                <w:rStyle w:val="hps"/>
              </w:rPr>
              <w:t>(</w:t>
            </w:r>
            <w:r>
              <w:t xml:space="preserve">Eucip) </w:t>
            </w:r>
            <w:r>
              <w:br/>
            </w:r>
            <w:r>
              <w:rPr>
                <w:rStyle w:val="hps"/>
              </w:rPr>
              <w:t>Координатор</w:t>
            </w:r>
            <w:r>
              <w:t xml:space="preserve"> </w:t>
            </w:r>
            <w:r>
              <w:rPr>
                <w:rStyle w:val="hps"/>
              </w:rPr>
              <w:t>проекта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 xml:space="preserve">AITTS </w:t>
            </w:r>
            <w:r>
              <w:br/>
            </w:r>
            <w:r>
              <w:rPr>
                <w:rStyle w:val="hps"/>
              </w:rPr>
              <w:t>Веб-менеджер</w:t>
            </w:r>
            <w:r>
              <w:t xml:space="preserve"> </w:t>
            </w:r>
            <w:r>
              <w:rPr>
                <w:rStyle w:val="hps"/>
              </w:rPr>
              <w:t>проекта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>IWA))</w:t>
            </w:r>
          </w:p>
        </w:tc>
      </w:tr>
      <w:tr w:rsidR="000C559B" w:rsidRPr="00606C80">
        <w:tc>
          <w:tcPr>
            <w:tcW w:w="2518" w:type="dxa"/>
          </w:tcPr>
          <w:p w:rsidR="000C559B" w:rsidRPr="00606C80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</w:pPr>
            <w:r>
              <w:rPr>
                <w:rStyle w:val="hps"/>
              </w:rPr>
              <w:t>Обеспечение качества</w:t>
            </w:r>
            <w:r>
              <w:rPr>
                <w:rStyle w:val="shorttext"/>
              </w:rPr>
              <w:t xml:space="preserve"> </w:t>
            </w:r>
            <w:r>
              <w:br/>
            </w:r>
            <w:r>
              <w:rPr>
                <w:rStyle w:val="hps"/>
              </w:rPr>
              <w:t>менеджер</w:t>
            </w:r>
          </w:p>
        </w:tc>
        <w:tc>
          <w:tcPr>
            <w:tcW w:w="3119" w:type="dxa"/>
          </w:tcPr>
          <w:p w:rsidR="000C559B" w:rsidRPr="00606C80" w:rsidRDefault="000C559B" w:rsidP="007A0EDC">
            <w:pPr>
              <w:autoSpaceDE w:val="0"/>
              <w:autoSpaceDN w:val="0"/>
              <w:adjustRightInd w:val="0"/>
              <w:spacing w:after="0" w:line="240" w:lineRule="exact"/>
            </w:pPr>
            <w:r>
              <w:rPr>
                <w:rStyle w:val="hps"/>
              </w:rPr>
              <w:t>Гарантии</w:t>
            </w:r>
            <w:r>
              <w:t xml:space="preserve">, что </w:t>
            </w:r>
            <w:r>
              <w:rPr>
                <w:rStyle w:val="hps"/>
              </w:rPr>
              <w:t>информация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Системы</w:t>
            </w:r>
            <w:r>
              <w:t xml:space="preserve"> </w:t>
            </w:r>
            <w:r>
              <w:rPr>
                <w:rStyle w:val="hps"/>
              </w:rPr>
              <w:t>поставляются</w:t>
            </w:r>
            <w:r>
              <w:t xml:space="preserve"> </w:t>
            </w:r>
            <w:r>
              <w:rPr>
                <w:rStyle w:val="hps"/>
              </w:rPr>
              <w:t>в соответствии с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организация</w:t>
            </w:r>
            <w:r>
              <w:t xml:space="preserve"> </w:t>
            </w:r>
            <w:r>
              <w:rPr>
                <w:rStyle w:val="hps"/>
              </w:rPr>
              <w:t>политика</w:t>
            </w:r>
            <w:r>
              <w:t xml:space="preserve"> </w:t>
            </w:r>
            <w:r>
              <w:rPr>
                <w:rStyle w:val="hps"/>
              </w:rPr>
              <w:t>(качество</w:t>
            </w:r>
            <w:r>
              <w:t xml:space="preserve">, риски, </w:t>
            </w:r>
            <w:r>
              <w:br/>
            </w:r>
            <w:r>
              <w:rPr>
                <w:rStyle w:val="hps"/>
              </w:rPr>
              <w:t>Соглашение об уровне обслуживания</w:t>
            </w:r>
            <w:r>
              <w:t>).</w:t>
            </w:r>
          </w:p>
        </w:tc>
        <w:tc>
          <w:tcPr>
            <w:tcW w:w="3934" w:type="dxa"/>
          </w:tcPr>
          <w:p w:rsidR="000C559B" w:rsidRPr="00606C80" w:rsidRDefault="000C559B" w:rsidP="007A0EDC">
            <w:pPr>
              <w:autoSpaceDE w:val="0"/>
              <w:autoSpaceDN w:val="0"/>
              <w:adjustRightInd w:val="0"/>
              <w:spacing w:after="0" w:line="240" w:lineRule="exact"/>
            </w:pPr>
            <w:r>
              <w:rPr>
                <w:rStyle w:val="hps"/>
              </w:rPr>
              <w:t>Координатор</w:t>
            </w:r>
            <w:r>
              <w:t xml:space="preserve"> </w:t>
            </w:r>
            <w:r>
              <w:rPr>
                <w:rStyle w:val="hps"/>
              </w:rPr>
              <w:t>управления качеством</w:t>
            </w:r>
            <w:r>
              <w:t xml:space="preserve">  </w:t>
            </w:r>
            <w:r>
              <w:rPr>
                <w:rStyle w:val="hps"/>
              </w:rPr>
              <w:t xml:space="preserve"> (</w:t>
            </w:r>
            <w:r>
              <w:t xml:space="preserve">AITTS) </w:t>
            </w:r>
            <w:r>
              <w:br/>
            </w:r>
            <w:r>
              <w:rPr>
                <w:rStyle w:val="hps"/>
              </w:rPr>
              <w:t>Менеджер по качеству</w:t>
            </w:r>
            <w:r>
              <w:t xml:space="preserve"> </w:t>
            </w:r>
            <w:r>
              <w:rPr>
                <w:rStyle w:val="hps"/>
              </w:rPr>
              <w:t>(МСП)</w:t>
            </w:r>
          </w:p>
        </w:tc>
      </w:tr>
      <w:tr w:rsidR="000C559B" w:rsidRPr="001642FF">
        <w:tc>
          <w:tcPr>
            <w:tcW w:w="2518" w:type="dxa"/>
          </w:tcPr>
          <w:p w:rsidR="000C559B" w:rsidRPr="00606C80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</w:pPr>
            <w:r>
              <w:rPr>
                <w:rStyle w:val="hps"/>
              </w:rPr>
              <w:t>Service Manager</w:t>
            </w:r>
          </w:p>
        </w:tc>
        <w:tc>
          <w:tcPr>
            <w:tcW w:w="3119" w:type="dxa"/>
          </w:tcPr>
          <w:p w:rsidR="000C559B" w:rsidRPr="00606C80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</w:pPr>
            <w:r>
              <w:rPr>
                <w:rStyle w:val="hps"/>
              </w:rPr>
              <w:t>Планы</w:t>
            </w:r>
            <w:r>
              <w:t xml:space="preserve">, инвентарь и </w:t>
            </w:r>
            <w:r>
              <w:rPr>
                <w:rStyle w:val="hps"/>
              </w:rPr>
              <w:t>управляет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предоставление</w:t>
            </w:r>
            <w:r>
              <w:t xml:space="preserve"> </w:t>
            </w:r>
            <w:r>
              <w:rPr>
                <w:rStyle w:val="hps"/>
              </w:rPr>
              <w:t>решение</w:t>
            </w:r>
            <w:r>
              <w:t>.</w:t>
            </w:r>
          </w:p>
        </w:tc>
        <w:tc>
          <w:tcPr>
            <w:tcW w:w="3934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lang w:val="en-US"/>
              </w:rPr>
            </w:pPr>
            <w:r w:rsidRPr="007A0EDC">
              <w:rPr>
                <w:rStyle w:val="hps"/>
                <w:lang w:val="en-US"/>
              </w:rPr>
              <w:t>Service Advisor</w:t>
            </w:r>
            <w:r w:rsidRPr="007A0EDC">
              <w:rPr>
                <w:lang w:val="en-US"/>
              </w:rPr>
              <w:t xml:space="preserve"> </w:t>
            </w:r>
            <w:r w:rsidRPr="007A0EDC">
              <w:rPr>
                <w:rStyle w:val="hps"/>
                <w:lang w:val="en-US"/>
              </w:rPr>
              <w:t>(</w:t>
            </w:r>
            <w:r w:rsidRPr="007A0EDC">
              <w:rPr>
                <w:lang w:val="en-US"/>
              </w:rPr>
              <w:t xml:space="preserve">AITTS) </w:t>
            </w:r>
            <w:r w:rsidRPr="007A0EDC">
              <w:rPr>
                <w:lang w:val="en-US"/>
              </w:rPr>
              <w:br/>
            </w:r>
            <w:r>
              <w:rPr>
                <w:rStyle w:val="hps"/>
              </w:rPr>
              <w:t>ИС</w:t>
            </w:r>
            <w:r w:rsidRPr="007A0EDC">
              <w:rPr>
                <w:lang w:val="en-US"/>
              </w:rPr>
              <w:t xml:space="preserve"> </w:t>
            </w:r>
            <w:r w:rsidRPr="007A0EDC">
              <w:rPr>
                <w:rStyle w:val="hps"/>
                <w:lang w:val="en-US"/>
              </w:rPr>
              <w:t>Service Manager</w:t>
            </w:r>
            <w:r w:rsidRPr="007A0EDC">
              <w:rPr>
                <w:lang w:val="en-US"/>
              </w:rPr>
              <w:t xml:space="preserve"> </w:t>
            </w:r>
            <w:r w:rsidRPr="007A0EDC">
              <w:rPr>
                <w:rStyle w:val="hps"/>
                <w:lang w:val="en-US"/>
              </w:rPr>
              <w:t>(</w:t>
            </w:r>
            <w:r>
              <w:t>Аэробус</w:t>
            </w:r>
            <w:r w:rsidRPr="007A0EDC">
              <w:rPr>
                <w:lang w:val="en-US"/>
              </w:rPr>
              <w:t>)</w:t>
            </w:r>
          </w:p>
        </w:tc>
      </w:tr>
      <w:tr w:rsidR="000C559B" w:rsidRPr="00606C80">
        <w:tc>
          <w:tcPr>
            <w:tcW w:w="2518" w:type="dxa"/>
          </w:tcPr>
          <w:p w:rsidR="000C559B" w:rsidRPr="00606C80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Системный администратор</w:t>
            </w:r>
          </w:p>
        </w:tc>
        <w:tc>
          <w:tcPr>
            <w:tcW w:w="3119" w:type="dxa"/>
          </w:tcPr>
          <w:p w:rsidR="000C559B" w:rsidRPr="00606C80" w:rsidRDefault="000C559B" w:rsidP="007A0EDC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Style w:val="hps"/>
              </w:rPr>
              <w:t>Администрирует</w:t>
            </w:r>
            <w:r>
              <w:t xml:space="preserve"> </w:t>
            </w:r>
            <w:r>
              <w:rPr>
                <w:rStyle w:val="hps"/>
              </w:rPr>
              <w:t>системы</w:t>
            </w:r>
            <w:r>
              <w:t xml:space="preserve"> </w:t>
            </w:r>
            <w:r>
              <w:rPr>
                <w:rStyle w:val="hps"/>
              </w:rPr>
              <w:t>ИКТ</w:t>
            </w:r>
            <w:r>
              <w:t xml:space="preserve"> </w:t>
            </w:r>
            <w:r>
              <w:rPr>
                <w:rStyle w:val="hps"/>
              </w:rPr>
              <w:t>компоненты для удовлетворения</w:t>
            </w:r>
            <w:r>
              <w:t xml:space="preserve"> </w:t>
            </w:r>
            <w:r>
              <w:rPr>
                <w:rStyle w:val="hps"/>
              </w:rPr>
              <w:t>требований по обслуживанию</w:t>
            </w:r>
            <w:r>
              <w:t>.</w:t>
            </w:r>
          </w:p>
        </w:tc>
        <w:tc>
          <w:tcPr>
            <w:tcW w:w="3934" w:type="dxa"/>
          </w:tcPr>
          <w:p w:rsidR="000C559B" w:rsidRPr="00606C80" w:rsidRDefault="000C559B" w:rsidP="007A0EDC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Style w:val="hps"/>
              </w:rPr>
              <w:t>Сетевой администратор</w:t>
            </w:r>
            <w:r>
              <w:t xml:space="preserve"> </w:t>
            </w:r>
            <w:r>
              <w:rPr>
                <w:rStyle w:val="hps"/>
              </w:rPr>
              <w:t>(АСУ)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Администратор Сервера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 xml:space="preserve">Microsoft) </w:t>
            </w:r>
            <w:r>
              <w:br/>
            </w:r>
            <w:r>
              <w:rPr>
                <w:rStyle w:val="hps"/>
              </w:rPr>
              <w:t>Системный администратор</w:t>
            </w:r>
            <w:r>
              <w:t xml:space="preserve"> </w:t>
            </w:r>
            <w:r>
              <w:rPr>
                <w:rStyle w:val="hps"/>
              </w:rPr>
              <w:t>(МСП)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Администратор баз данных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 xml:space="preserve">Microsoft) </w:t>
            </w:r>
            <w:r>
              <w:br/>
            </w:r>
            <w:r>
              <w:rPr>
                <w:rStyle w:val="hps"/>
              </w:rPr>
              <w:t>Администратор</w:t>
            </w:r>
            <w:r>
              <w:t xml:space="preserve"> </w:t>
            </w:r>
            <w:r>
              <w:rPr>
                <w:rStyle w:val="hps"/>
              </w:rPr>
              <w:t>предприятия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 xml:space="preserve">Microsoft) </w:t>
            </w:r>
            <w:r>
              <w:br/>
            </w:r>
            <w:r>
              <w:rPr>
                <w:rStyle w:val="hps"/>
              </w:rPr>
              <w:t>Администратор</w:t>
            </w:r>
            <w:r>
              <w:t xml:space="preserve"> </w:t>
            </w:r>
            <w:r>
              <w:rPr>
                <w:rStyle w:val="hps"/>
              </w:rPr>
              <w:t>предприятия</w:t>
            </w:r>
            <w:r>
              <w:t xml:space="preserve"> </w:t>
            </w:r>
            <w:r>
              <w:rPr>
                <w:rStyle w:val="hps"/>
              </w:rPr>
              <w:t>сообщений</w:t>
            </w:r>
            <w:r>
              <w:t xml:space="preserve">  </w:t>
            </w:r>
            <w:r>
              <w:rPr>
                <w:rStyle w:val="hps"/>
              </w:rPr>
              <w:t>(</w:t>
            </w:r>
            <w:r>
              <w:t xml:space="preserve">Microsoft) </w:t>
            </w:r>
            <w:r>
              <w:br/>
            </w:r>
            <w:r>
              <w:rPr>
                <w:rStyle w:val="hps"/>
              </w:rPr>
              <w:t>Администратор</w:t>
            </w:r>
            <w:r>
              <w:t xml:space="preserve"> </w:t>
            </w:r>
            <w:r>
              <w:rPr>
                <w:rStyle w:val="hps"/>
              </w:rPr>
              <w:t>веб-сервера (</w:t>
            </w:r>
            <w:r>
              <w:t>IWA)</w:t>
            </w:r>
          </w:p>
        </w:tc>
      </w:tr>
    </w:tbl>
    <w:p w:rsidR="000C559B" w:rsidRPr="00A02A91" w:rsidRDefault="000C559B">
      <w:r w:rsidRPr="00A02A91">
        <w:br w:type="page"/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3119"/>
        <w:gridCol w:w="3934"/>
      </w:tblGrid>
      <w:tr w:rsidR="000C559B" w:rsidRPr="00606C80">
        <w:tc>
          <w:tcPr>
            <w:tcW w:w="2518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>Европейские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профили,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ИКТ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название</w:t>
            </w:r>
          </w:p>
        </w:tc>
        <w:tc>
          <w:tcPr>
            <w:tcW w:w="3119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hps"/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>Сводная ведомость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 xml:space="preserve"> ИКТ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профиля</w:t>
            </w:r>
          </w:p>
        </w:tc>
        <w:tc>
          <w:tcPr>
            <w:tcW w:w="3934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>Альтернативные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названия</w:t>
            </w:r>
            <w:r w:rsidRPr="007A0EDC">
              <w:rPr>
                <w:b/>
                <w:bCs/>
              </w:rPr>
              <w:t xml:space="preserve">, которые могут быть </w:t>
            </w:r>
            <w:r w:rsidRPr="007A0EDC">
              <w:rPr>
                <w:b/>
                <w:bCs/>
              </w:rPr>
              <w:br/>
            </w:r>
            <w:r w:rsidRPr="007A0EDC">
              <w:rPr>
                <w:rStyle w:val="hps"/>
                <w:b/>
                <w:bCs/>
              </w:rPr>
              <w:t>найти и использовать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рынком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b/>
                <w:bCs/>
              </w:rPr>
              <w:br/>
            </w:r>
            <w:r w:rsidRPr="007A0EDC">
              <w:rPr>
                <w:rStyle w:val="hps"/>
                <w:b/>
                <w:bCs/>
              </w:rPr>
              <w:t>для подобных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профилей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-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не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b/>
                <w:bCs/>
              </w:rPr>
              <w:br/>
            </w:r>
            <w:r w:rsidRPr="007A0EDC">
              <w:rPr>
                <w:rStyle w:val="hps"/>
                <w:b/>
                <w:bCs/>
              </w:rPr>
              <w:t>обязательно достоверно</w:t>
            </w:r>
          </w:p>
        </w:tc>
      </w:tr>
      <w:tr w:rsidR="000C559B" w:rsidRPr="00606C80">
        <w:tc>
          <w:tcPr>
            <w:tcW w:w="2518" w:type="dxa"/>
            <w:tcBorders>
              <w:bottom w:val="nil"/>
            </w:tcBorders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Style w:val="hps"/>
              </w:rPr>
              <w:t>Системный аналитик</w:t>
            </w:r>
          </w:p>
        </w:tc>
        <w:tc>
          <w:tcPr>
            <w:tcW w:w="3119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Анализирует   требования и спецификации программного обеспечения и систем</w:t>
            </w:r>
            <w:r>
              <w:t>.</w:t>
            </w:r>
          </w:p>
        </w:tc>
        <w:tc>
          <w:tcPr>
            <w:tcW w:w="3934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Ученый Информатики</w:t>
            </w:r>
            <w:r>
              <w:t xml:space="preserve"> </w:t>
            </w:r>
            <w:r>
              <w:rPr>
                <w:rStyle w:val="hps"/>
              </w:rPr>
              <w:t>(Великобритания</w:t>
            </w:r>
            <w:r>
              <w:t xml:space="preserve"> </w:t>
            </w:r>
            <w:r>
              <w:rPr>
                <w:rStyle w:val="hps"/>
              </w:rPr>
              <w:t>ЭП)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Системный аналитик</w:t>
            </w:r>
            <w:r>
              <w:t xml:space="preserve"> </w:t>
            </w:r>
            <w:r>
              <w:rPr>
                <w:rStyle w:val="hps"/>
              </w:rPr>
              <w:t>Информации (</w:t>
            </w:r>
            <w:r>
              <w:t xml:space="preserve">Eucip,  </w:t>
            </w:r>
            <w:r>
              <w:rPr>
                <w:rStyle w:val="hps"/>
              </w:rPr>
              <w:t>ACS</w:t>
            </w:r>
            <w:r>
              <w:t>)</w:t>
            </w:r>
          </w:p>
        </w:tc>
      </w:tr>
      <w:tr w:rsidR="000C559B" w:rsidRPr="00606C80">
        <w:tc>
          <w:tcPr>
            <w:tcW w:w="2518" w:type="dxa"/>
            <w:tcBorders>
              <w:top w:val="nil"/>
              <w:bottom w:val="nil"/>
            </w:tcBorders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Style w:val="hps"/>
              </w:rPr>
              <w:t>Системный архитектор</w:t>
            </w:r>
          </w:p>
        </w:tc>
        <w:tc>
          <w:tcPr>
            <w:tcW w:w="3119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 xml:space="preserve">Планирует  и </w:t>
            </w:r>
            <w:r>
              <w:t xml:space="preserve"> </w:t>
            </w:r>
            <w:r>
              <w:rPr>
                <w:rStyle w:val="hps"/>
              </w:rPr>
              <w:t>несет ответственность за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внедрение и интеграцию</w:t>
            </w:r>
            <w:r>
              <w:br/>
            </w:r>
            <w:r>
              <w:rPr>
                <w:rStyle w:val="hps"/>
              </w:rPr>
              <w:t>программного  обеспечения  и</w:t>
            </w:r>
            <w:r>
              <w:t xml:space="preserve"> </w:t>
            </w:r>
            <w:r>
              <w:rPr>
                <w:rStyle w:val="hps"/>
              </w:rPr>
              <w:t>/ или</w:t>
            </w:r>
            <w:r>
              <w:t xml:space="preserve"> </w:t>
            </w:r>
            <w:r>
              <w:rPr>
                <w:rStyle w:val="hps"/>
              </w:rPr>
              <w:t>в области ИКТ</w:t>
            </w:r>
            <w:r>
              <w:t xml:space="preserve"> </w:t>
            </w:r>
            <w:r>
              <w:rPr>
                <w:rStyle w:val="hps"/>
              </w:rPr>
              <w:t>систем.</w:t>
            </w:r>
          </w:p>
        </w:tc>
        <w:tc>
          <w:tcPr>
            <w:tcW w:w="3934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Телекоммуникации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Архитектор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(</w:t>
            </w:r>
            <w:r>
              <w:rPr>
                <w:rStyle w:val="shorttext"/>
              </w:rPr>
              <w:t>Eucip)</w:t>
            </w:r>
          </w:p>
        </w:tc>
      </w:tr>
      <w:tr w:rsidR="000C559B" w:rsidRPr="00606C80">
        <w:tc>
          <w:tcPr>
            <w:tcW w:w="2518" w:type="dxa"/>
            <w:tcBorders>
              <w:top w:val="nil"/>
            </w:tcBorders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Style w:val="hps"/>
              </w:rPr>
              <w:t>Технический специалист</w:t>
            </w:r>
          </w:p>
        </w:tc>
        <w:tc>
          <w:tcPr>
            <w:tcW w:w="3119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Поддерживает</w:t>
            </w:r>
            <w:r>
              <w:t xml:space="preserve"> </w:t>
            </w:r>
            <w:r>
              <w:rPr>
                <w:rStyle w:val="hps"/>
              </w:rPr>
              <w:t>и ремонтирует</w:t>
            </w:r>
            <w:r>
              <w:t xml:space="preserve"> </w:t>
            </w:r>
            <w:r>
              <w:rPr>
                <w:rStyle w:val="hps"/>
              </w:rPr>
              <w:t>оборудования и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программное обеспечение</w:t>
            </w:r>
            <w:r>
              <w:t xml:space="preserve"> </w:t>
            </w:r>
            <w:r>
              <w:rPr>
                <w:rStyle w:val="hps"/>
              </w:rPr>
              <w:t>на клиентских</w:t>
            </w:r>
            <w:r>
              <w:t xml:space="preserve"> </w:t>
            </w:r>
            <w:r>
              <w:rPr>
                <w:rStyle w:val="hps"/>
              </w:rPr>
              <w:t>помещениях</w:t>
            </w:r>
            <w:r>
              <w:t>.</w:t>
            </w:r>
          </w:p>
        </w:tc>
        <w:tc>
          <w:tcPr>
            <w:tcW w:w="3934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Обслуживание</w:t>
            </w:r>
            <w:r>
              <w:t xml:space="preserve"> </w:t>
            </w:r>
            <w:r>
              <w:rPr>
                <w:rStyle w:val="hps"/>
              </w:rPr>
              <w:t>и</w:t>
            </w:r>
            <w:r>
              <w:t xml:space="preserve"> </w:t>
            </w:r>
            <w:r>
              <w:rPr>
                <w:rStyle w:val="hps"/>
              </w:rPr>
              <w:t>ремонт компьютеров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Техник</w:t>
            </w:r>
            <w:r>
              <w:t xml:space="preserve"> </w:t>
            </w:r>
            <w:r>
              <w:rPr>
                <w:rStyle w:val="hps"/>
              </w:rPr>
              <w:t>(Великобритания</w:t>
            </w:r>
            <w:r>
              <w:t xml:space="preserve"> </w:t>
            </w:r>
            <w:r>
              <w:rPr>
                <w:rStyle w:val="hps"/>
              </w:rPr>
              <w:t>ЭП)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Бытовая техника поддержки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(</w:t>
            </w:r>
            <w:r>
              <w:t xml:space="preserve">Microsoft) </w:t>
            </w:r>
            <w:r>
              <w:br/>
            </w:r>
            <w:r>
              <w:rPr>
                <w:rStyle w:val="hps"/>
              </w:rPr>
              <w:t>Сервисный инженер</w:t>
            </w:r>
            <w:r>
              <w:t xml:space="preserve"> </w:t>
            </w:r>
            <w:r>
              <w:rPr>
                <w:rStyle w:val="hps"/>
              </w:rPr>
              <w:t>(общий</w:t>
            </w:r>
            <w:r>
              <w:t xml:space="preserve"> </w:t>
            </w:r>
            <w:r>
              <w:rPr>
                <w:rStyle w:val="hps"/>
              </w:rPr>
              <w:t>многоотраслевой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использование</w:t>
            </w:r>
            <w:r>
              <w:t xml:space="preserve">) </w:t>
            </w:r>
            <w:r>
              <w:br/>
            </w:r>
            <w:r>
              <w:rPr>
                <w:rStyle w:val="hps"/>
              </w:rPr>
              <w:t>Инженер</w:t>
            </w:r>
            <w:r>
              <w:t xml:space="preserve"> </w:t>
            </w:r>
            <w:r>
              <w:rPr>
                <w:rStyle w:val="hps"/>
              </w:rPr>
              <w:t>клиентов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>IBM)</w:t>
            </w:r>
          </w:p>
        </w:tc>
      </w:tr>
      <w:tr w:rsidR="000C559B" w:rsidRPr="00606C80">
        <w:tc>
          <w:tcPr>
            <w:tcW w:w="2518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Style w:val="hps"/>
              </w:rPr>
              <w:t>Специалист</w:t>
            </w:r>
            <w:r>
              <w:rPr>
                <w:rStyle w:val="shorttext"/>
              </w:rPr>
              <w:t xml:space="preserve"> по т</w:t>
            </w:r>
            <w:r>
              <w:rPr>
                <w:rStyle w:val="hps"/>
              </w:rPr>
              <w:t>естированию</w:t>
            </w:r>
          </w:p>
        </w:tc>
        <w:tc>
          <w:tcPr>
            <w:tcW w:w="3119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Конструкции и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выполняет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планы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тестирования.</w:t>
            </w:r>
          </w:p>
        </w:tc>
        <w:tc>
          <w:tcPr>
            <w:tcW w:w="3934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Компьютерные игры</w:t>
            </w:r>
            <w:r>
              <w:t xml:space="preserve"> </w:t>
            </w:r>
            <w:r>
              <w:rPr>
                <w:rStyle w:val="hps"/>
              </w:rPr>
              <w:t>тестер (</w:t>
            </w:r>
            <w:r>
              <w:t xml:space="preserve">Великобритания </w:t>
            </w:r>
            <w:r>
              <w:rPr>
                <w:rStyle w:val="hps"/>
              </w:rPr>
              <w:t>ЭП)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Тестер</w:t>
            </w:r>
            <w:r>
              <w:t xml:space="preserve"> </w:t>
            </w:r>
            <w:r>
              <w:rPr>
                <w:rStyle w:val="hps"/>
              </w:rPr>
              <w:t>ПО (</w:t>
            </w:r>
            <w:r>
              <w:t xml:space="preserve">МСП) </w:t>
            </w:r>
            <w:r>
              <w:br/>
            </w:r>
            <w:r>
              <w:rPr>
                <w:rStyle w:val="hps"/>
              </w:rPr>
              <w:t>Системная интеграция</w:t>
            </w:r>
            <w:r>
              <w:t xml:space="preserve"> </w:t>
            </w:r>
            <w:r>
              <w:rPr>
                <w:rStyle w:val="hps"/>
              </w:rPr>
              <w:t>и</w:t>
            </w:r>
            <w:r>
              <w:t xml:space="preserve"> </w:t>
            </w:r>
            <w:r>
              <w:rPr>
                <w:rStyle w:val="hps"/>
              </w:rPr>
              <w:t>тестирование</w:t>
            </w:r>
            <w:r>
              <w:t xml:space="preserve"> </w:t>
            </w:r>
            <w:r>
              <w:rPr>
                <w:rStyle w:val="hps"/>
              </w:rPr>
              <w:t>Инженер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(</w:t>
            </w:r>
            <w:r>
              <w:t xml:space="preserve">Eucip) </w:t>
            </w:r>
            <w:r>
              <w:br/>
            </w:r>
            <w:r>
              <w:rPr>
                <w:rStyle w:val="hps"/>
              </w:rPr>
              <w:t>Специалист</w:t>
            </w:r>
            <w:r>
              <w:t xml:space="preserve"> </w:t>
            </w:r>
            <w:r>
              <w:rPr>
                <w:rStyle w:val="hps"/>
              </w:rPr>
              <w:t>Тест (</w:t>
            </w:r>
            <w:r>
              <w:t xml:space="preserve">ITA-J) </w:t>
            </w:r>
            <w:r>
              <w:br/>
            </w:r>
            <w:r>
              <w:rPr>
                <w:rStyle w:val="hps"/>
              </w:rPr>
              <w:t>Тестер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>AITTS)</w:t>
            </w:r>
          </w:p>
        </w:tc>
      </w:tr>
      <w:tr w:rsidR="000C559B" w:rsidRPr="00606C80">
        <w:tc>
          <w:tcPr>
            <w:tcW w:w="2518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3119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</w:rPr>
            </w:pPr>
          </w:p>
        </w:tc>
        <w:tc>
          <w:tcPr>
            <w:tcW w:w="3934" w:type="dxa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</w:rPr>
            </w:pPr>
          </w:p>
        </w:tc>
      </w:tr>
    </w:tbl>
    <w:p w:rsidR="000C559B" w:rsidRPr="00606C80" w:rsidRDefault="000C559B" w:rsidP="00E3534F">
      <w:pPr>
        <w:autoSpaceDE w:val="0"/>
        <w:autoSpaceDN w:val="0"/>
        <w:adjustRightInd w:val="0"/>
        <w:spacing w:after="0" w:line="240" w:lineRule="auto"/>
        <w:jc w:val="center"/>
      </w:pPr>
    </w:p>
    <w:p w:rsidR="000C559B" w:rsidRDefault="000C559B" w:rsidP="00E3534F">
      <w:pPr>
        <w:autoSpaceDE w:val="0"/>
        <w:autoSpaceDN w:val="0"/>
        <w:adjustRightInd w:val="0"/>
        <w:spacing w:after="0" w:line="240" w:lineRule="auto"/>
        <w:jc w:val="center"/>
      </w:pPr>
      <w:r>
        <w:rPr>
          <w:rStyle w:val="hps"/>
        </w:rPr>
        <w:t>2.3</w:t>
      </w:r>
      <w:r>
        <w:t xml:space="preserve">. </w:t>
      </w:r>
      <w:r>
        <w:rPr>
          <w:rStyle w:val="hps"/>
        </w:rPr>
        <w:t>Основные понятия:</w:t>
      </w:r>
      <w:r>
        <w:t xml:space="preserve"> </w:t>
      </w:r>
      <w:r>
        <w:rPr>
          <w:rStyle w:val="hps"/>
          <w:lang w:val="en-US"/>
        </w:rPr>
        <w:t>e</w:t>
      </w:r>
      <w:r>
        <w:rPr>
          <w:rStyle w:val="hps"/>
        </w:rPr>
        <w:t>-Компетенции</w:t>
      </w:r>
      <w:r>
        <w:t xml:space="preserve"> </w:t>
      </w:r>
      <w:r>
        <w:rPr>
          <w:rStyle w:val="hps"/>
        </w:rPr>
        <w:t>и результаты</w:t>
      </w:r>
      <w:r>
        <w:t xml:space="preserve"> </w:t>
      </w:r>
    </w:p>
    <w:p w:rsidR="000C559B" w:rsidRDefault="000C559B" w:rsidP="00E3534F">
      <w:pPr>
        <w:autoSpaceDE w:val="0"/>
        <w:autoSpaceDN w:val="0"/>
        <w:adjustRightInd w:val="0"/>
        <w:spacing w:after="0" w:line="240" w:lineRule="auto"/>
        <w:jc w:val="center"/>
        <w:rPr>
          <w:rStyle w:val="hps"/>
        </w:rPr>
      </w:pPr>
      <w:r>
        <w:br/>
      </w:r>
      <w:r>
        <w:rPr>
          <w:rStyle w:val="hps"/>
        </w:rPr>
        <w:t>Европейские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описания</w:t>
      </w:r>
      <w:r>
        <w:t xml:space="preserve"> </w:t>
      </w:r>
      <w:r>
        <w:rPr>
          <w:rStyle w:val="hps"/>
        </w:rPr>
        <w:t>профиля</w:t>
      </w:r>
      <w:r>
        <w:t xml:space="preserve"> </w:t>
      </w:r>
      <w:r>
        <w:rPr>
          <w:rStyle w:val="hps"/>
        </w:rPr>
        <w:t>основаны на двух</w:t>
      </w:r>
      <w:r>
        <w:t xml:space="preserve"> </w:t>
      </w:r>
      <w:r>
        <w:rPr>
          <w:rStyle w:val="hps"/>
        </w:rPr>
        <w:t>фундаментальных понятий</w:t>
      </w:r>
      <w:r>
        <w:t xml:space="preserve">: </w:t>
      </w:r>
      <w:r>
        <w:br/>
      </w:r>
      <w:r>
        <w:rPr>
          <w:rStyle w:val="hps"/>
        </w:rPr>
        <w:t>• Европейская</w:t>
      </w:r>
      <w:r>
        <w:t xml:space="preserve"> </w:t>
      </w:r>
      <w:r>
        <w:rPr>
          <w:rStyle w:val="hps"/>
          <w:lang w:val="en-US"/>
        </w:rPr>
        <w:t>e</w:t>
      </w:r>
      <w:r w:rsidRPr="00632885">
        <w:rPr>
          <w:rStyle w:val="hps"/>
        </w:rPr>
        <w:t>-</w:t>
      </w:r>
      <w:r>
        <w:rPr>
          <w:rStyle w:val="hps"/>
        </w:rPr>
        <w:t>Компетенции рамки</w:t>
      </w:r>
      <w:r>
        <w:t xml:space="preserve">: </w:t>
      </w:r>
      <w:r>
        <w:rPr>
          <w:rStyle w:val="hps"/>
        </w:rPr>
        <w:t>для определения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Профайлов</w:t>
      </w:r>
      <w:r>
        <w:t xml:space="preserve"> </w:t>
      </w:r>
      <w:r>
        <w:rPr>
          <w:rStyle w:val="hps"/>
        </w:rPr>
        <w:t>списка</w:t>
      </w:r>
      <w:r>
        <w:t xml:space="preserve"> </w:t>
      </w:r>
      <w:r>
        <w:rPr>
          <w:rStyle w:val="hps"/>
          <w:lang w:val="en-US"/>
        </w:rPr>
        <w:t>e</w:t>
      </w:r>
      <w:r w:rsidRPr="00632885">
        <w:rPr>
          <w:rStyle w:val="hps"/>
        </w:rPr>
        <w:t>-</w:t>
      </w:r>
      <w:r>
        <w:rPr>
          <w:rStyle w:val="hps"/>
        </w:rPr>
        <w:t>Компетенции</w:t>
      </w:r>
    </w:p>
    <w:p w:rsidR="000C559B" w:rsidRDefault="000C559B" w:rsidP="00632885">
      <w:pPr>
        <w:autoSpaceDE w:val="0"/>
        <w:autoSpaceDN w:val="0"/>
        <w:adjustRightInd w:val="0"/>
        <w:spacing w:after="0" w:line="240" w:lineRule="auto"/>
        <w:rPr>
          <w:rStyle w:val="hps"/>
        </w:rPr>
      </w:pPr>
      <w:r>
        <w:rPr>
          <w:rStyle w:val="hps"/>
        </w:rPr>
        <w:t>может быть</w:t>
      </w:r>
      <w:r>
        <w:t xml:space="preserve">   </w:t>
      </w:r>
      <w:r>
        <w:rPr>
          <w:rStyle w:val="hps"/>
        </w:rPr>
        <w:t>определены</w:t>
      </w:r>
      <w:r>
        <w:t xml:space="preserve">, </w:t>
      </w:r>
      <w:r>
        <w:rPr>
          <w:rStyle w:val="hps"/>
        </w:rPr>
        <w:t>чтобы обеспечить</w:t>
      </w:r>
      <w:r>
        <w:t xml:space="preserve"> </w:t>
      </w:r>
      <w:r>
        <w:rPr>
          <w:rStyle w:val="hps"/>
        </w:rPr>
        <w:t>дифференциацию между</w:t>
      </w:r>
      <w:r>
        <w:t xml:space="preserve"> </w:t>
      </w:r>
      <w:r>
        <w:rPr>
          <w:rStyle w:val="hps"/>
        </w:rPr>
        <w:t>профилями</w:t>
      </w:r>
      <w:r>
        <w:t xml:space="preserve">; </w:t>
      </w:r>
      <w:r>
        <w:br/>
      </w:r>
      <w:r>
        <w:rPr>
          <w:rStyle w:val="hps"/>
        </w:rPr>
        <w:t>•</w:t>
      </w:r>
      <w:r>
        <w:t xml:space="preserve"> </w:t>
      </w:r>
      <w:r>
        <w:rPr>
          <w:rStyle w:val="hps"/>
        </w:rPr>
        <w:t>Результаты /</w:t>
      </w:r>
      <w:r>
        <w:t xml:space="preserve"> </w:t>
      </w:r>
      <w:r>
        <w:rPr>
          <w:rStyle w:val="hps"/>
        </w:rPr>
        <w:t>Конечная продукция</w:t>
      </w:r>
    </w:p>
    <w:p w:rsidR="000C559B" w:rsidRPr="00606C80" w:rsidRDefault="000C559B" w:rsidP="00632885">
      <w:pPr>
        <w:autoSpaceDE w:val="0"/>
        <w:autoSpaceDN w:val="0"/>
        <w:adjustRightInd w:val="0"/>
        <w:spacing w:after="0" w:line="240" w:lineRule="auto"/>
      </w:pPr>
      <w:r>
        <w:rPr>
          <w:rStyle w:val="hps"/>
        </w:rPr>
        <w:t>-</w:t>
      </w:r>
      <w:r>
        <w:t xml:space="preserve"> </w:t>
      </w:r>
      <w:r>
        <w:rPr>
          <w:rStyle w:val="hps"/>
        </w:rPr>
        <w:t>Профиль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определяется</w:t>
      </w:r>
      <w:r>
        <w:t xml:space="preserve"> </w:t>
      </w:r>
      <w:r>
        <w:rPr>
          <w:rStyle w:val="hps"/>
        </w:rPr>
        <w:t>список</w:t>
      </w:r>
      <w:r>
        <w:t xml:space="preserve"> </w:t>
      </w:r>
      <w:r>
        <w:rPr>
          <w:rStyle w:val="hps"/>
        </w:rPr>
        <w:t>конечных результатов</w:t>
      </w:r>
      <w:r>
        <w:t xml:space="preserve">, </w:t>
      </w:r>
      <w:r>
        <w:rPr>
          <w:rStyle w:val="hps"/>
        </w:rPr>
        <w:t>ни с точки зрения</w:t>
      </w:r>
      <w:r>
        <w:t xml:space="preserve"> </w:t>
      </w:r>
      <w:r>
        <w:rPr>
          <w:rStyle w:val="hps"/>
        </w:rPr>
        <w:t>ответственности</w:t>
      </w:r>
      <w:r>
        <w:t xml:space="preserve">, </w:t>
      </w:r>
      <w:r>
        <w:br/>
      </w:r>
      <w:r>
        <w:rPr>
          <w:rStyle w:val="hps"/>
        </w:rPr>
        <w:t>ответственности или</w:t>
      </w:r>
      <w:r>
        <w:t xml:space="preserve"> </w:t>
      </w:r>
      <w:r>
        <w:rPr>
          <w:rStyle w:val="hps"/>
        </w:rPr>
        <w:t>с точки зрения</w:t>
      </w:r>
      <w:r>
        <w:t xml:space="preserve"> </w:t>
      </w:r>
      <w:r>
        <w:rPr>
          <w:rStyle w:val="hps"/>
        </w:rPr>
        <w:t>вклада</w:t>
      </w:r>
      <w:r>
        <w:t xml:space="preserve">; </w:t>
      </w:r>
      <w:r>
        <w:br/>
      </w:r>
      <w:r>
        <w:rPr>
          <w:rStyle w:val="hps"/>
        </w:rPr>
        <w:t>-</w:t>
      </w:r>
      <w:r>
        <w:t xml:space="preserve"> </w:t>
      </w:r>
      <w:r>
        <w:rPr>
          <w:rStyle w:val="hps"/>
        </w:rPr>
        <w:t>Конечный результат</w:t>
      </w:r>
      <w:r>
        <w:t xml:space="preserve"> </w:t>
      </w:r>
      <w:r>
        <w:rPr>
          <w:rStyle w:val="hps"/>
        </w:rPr>
        <w:t>является предопределенным</w:t>
      </w:r>
      <w:r>
        <w:t xml:space="preserve"> </w:t>
      </w:r>
      <w:r>
        <w:rPr>
          <w:rStyle w:val="hps"/>
        </w:rPr>
        <w:t>результатом</w:t>
      </w:r>
      <w:r>
        <w:t xml:space="preserve"> </w:t>
      </w:r>
      <w:r>
        <w:rPr>
          <w:rStyle w:val="hps"/>
        </w:rPr>
        <w:t>задачи</w:t>
      </w:r>
      <w:r>
        <w:t xml:space="preserve"> </w:t>
      </w:r>
      <w:r>
        <w:rPr>
          <w:rStyle w:val="hps"/>
        </w:rPr>
        <w:t>в рабочем</w:t>
      </w:r>
      <w:r>
        <w:t xml:space="preserve"> </w:t>
      </w:r>
      <w:r>
        <w:rPr>
          <w:rStyle w:val="hps"/>
        </w:rPr>
        <w:t>контексте</w:t>
      </w:r>
      <w:r>
        <w:t xml:space="preserve">; </w:t>
      </w:r>
      <w:r>
        <w:br/>
      </w:r>
      <w:r>
        <w:rPr>
          <w:rStyle w:val="hps"/>
        </w:rPr>
        <w:t>-</w:t>
      </w:r>
      <w:r>
        <w:t xml:space="preserve"> </w:t>
      </w:r>
      <w:r>
        <w:rPr>
          <w:rStyle w:val="hps"/>
        </w:rPr>
        <w:t>Один</w:t>
      </w:r>
      <w:r>
        <w:t xml:space="preserve"> </w:t>
      </w:r>
      <w:r>
        <w:rPr>
          <w:rStyle w:val="hps"/>
        </w:rPr>
        <w:t>Конечный результат</w:t>
      </w:r>
      <w:r>
        <w:t xml:space="preserve"> </w:t>
      </w:r>
      <w:r>
        <w:rPr>
          <w:rStyle w:val="hps"/>
        </w:rPr>
        <w:t>может быть только один</w:t>
      </w:r>
      <w:r>
        <w:t xml:space="preserve">, связанный </w:t>
      </w:r>
      <w:r>
        <w:rPr>
          <w:rStyle w:val="hps"/>
        </w:rPr>
        <w:t>подотчетного</w:t>
      </w:r>
      <w:r>
        <w:t xml:space="preserve"> </w:t>
      </w:r>
      <w:r>
        <w:rPr>
          <w:rStyle w:val="hps"/>
        </w:rPr>
        <w:t>работу, но</w:t>
      </w:r>
      <w:r>
        <w:t xml:space="preserve"> </w:t>
      </w:r>
      <w:r>
        <w:rPr>
          <w:rStyle w:val="hps"/>
        </w:rPr>
        <w:t>могут иметь</w:t>
      </w:r>
      <w:r>
        <w:t xml:space="preserve"> </w:t>
      </w:r>
      <w:r>
        <w:rPr>
          <w:rStyle w:val="hps"/>
        </w:rPr>
        <w:t>многие</w:t>
      </w:r>
      <w:r>
        <w:t xml:space="preserve"> </w:t>
      </w:r>
      <w:r>
        <w:br/>
      </w:r>
      <w:r>
        <w:rPr>
          <w:rStyle w:val="hps"/>
        </w:rPr>
        <w:t>Авторы</w:t>
      </w:r>
      <w:r>
        <w:t xml:space="preserve">; </w:t>
      </w:r>
      <w:r>
        <w:br/>
      </w:r>
      <w:r>
        <w:rPr>
          <w:rStyle w:val="hps"/>
        </w:rPr>
        <w:t>-</w:t>
      </w:r>
      <w:r>
        <w:t xml:space="preserve"> </w:t>
      </w:r>
      <w:r>
        <w:rPr>
          <w:rStyle w:val="hps"/>
        </w:rPr>
        <w:t>Доставлена</w:t>
      </w:r>
      <w:r>
        <w:t xml:space="preserve"> </w:t>
      </w:r>
      <w:r>
        <w:rPr>
          <w:rStyle w:val="hps"/>
        </w:rPr>
        <w:t>​​могут или не могут</w:t>
      </w:r>
      <w:r>
        <w:t xml:space="preserve"> </w:t>
      </w:r>
      <w:r>
        <w:rPr>
          <w:rStyle w:val="hps"/>
        </w:rPr>
        <w:t>рассматриваться</w:t>
      </w:r>
      <w:r>
        <w:t xml:space="preserve"> </w:t>
      </w:r>
      <w:r>
        <w:rPr>
          <w:rStyle w:val="hps"/>
        </w:rPr>
        <w:t>пользователями</w:t>
      </w:r>
      <w:r>
        <w:t xml:space="preserve">, </w:t>
      </w:r>
      <w:r>
        <w:rPr>
          <w:rStyle w:val="hps"/>
        </w:rPr>
        <w:t>может</w:t>
      </w:r>
      <w:r>
        <w:t xml:space="preserve"> </w:t>
      </w:r>
      <w:r>
        <w:rPr>
          <w:rStyle w:val="hps"/>
        </w:rPr>
        <w:t>быть промежуточным</w:t>
      </w:r>
      <w:r>
        <w:t xml:space="preserve"> </w:t>
      </w:r>
      <w:r>
        <w:rPr>
          <w:rStyle w:val="hps"/>
        </w:rPr>
        <w:t>или</w:t>
      </w:r>
      <w:r>
        <w:t xml:space="preserve"> </w:t>
      </w:r>
      <w:r>
        <w:rPr>
          <w:rStyle w:val="hps"/>
        </w:rPr>
        <w:t>окончательным,</w:t>
      </w:r>
      <w:r>
        <w:t xml:space="preserve"> </w:t>
      </w:r>
      <w:r>
        <w:rPr>
          <w:rStyle w:val="hps"/>
        </w:rPr>
        <w:t>но</w:t>
      </w:r>
      <w:r>
        <w:t xml:space="preserve"> </w:t>
      </w:r>
      <w:r>
        <w:br/>
      </w:r>
      <w:r>
        <w:rPr>
          <w:rStyle w:val="hps"/>
        </w:rPr>
        <w:t>всегда должен быть</w:t>
      </w:r>
      <w:r>
        <w:t xml:space="preserve"> </w:t>
      </w:r>
      <w:r>
        <w:rPr>
          <w:rStyle w:val="hps"/>
        </w:rPr>
        <w:t>наблюдается.</w:t>
      </w:r>
    </w:p>
    <w:p w:rsidR="000C559B" w:rsidRPr="00AC6E44" w:rsidRDefault="000C559B" w:rsidP="000358F6">
      <w:pPr>
        <w:autoSpaceDE w:val="0"/>
        <w:autoSpaceDN w:val="0"/>
        <w:adjustRightInd w:val="0"/>
        <w:spacing w:after="0" w:line="240" w:lineRule="auto"/>
      </w:pPr>
      <w:r>
        <w:rPr>
          <w:rStyle w:val="hps"/>
        </w:rPr>
        <w:t xml:space="preserve">Европейская </w:t>
      </w:r>
      <w:r>
        <w:t xml:space="preserve"> р</w:t>
      </w:r>
      <w:r>
        <w:rPr>
          <w:rStyle w:val="hps"/>
        </w:rPr>
        <w:t>амка компетенций</w:t>
      </w:r>
      <w:r>
        <w:t xml:space="preserve">, </w:t>
      </w:r>
      <w:r>
        <w:rPr>
          <w:rStyle w:val="hps"/>
        </w:rPr>
        <w:t>ее внешний вид</w:t>
      </w:r>
      <w:r>
        <w:t xml:space="preserve"> </w:t>
      </w:r>
      <w:r>
        <w:rPr>
          <w:rStyle w:val="hps"/>
        </w:rPr>
        <w:t>и</w:t>
      </w:r>
      <w:r>
        <w:t xml:space="preserve"> </w:t>
      </w:r>
      <w:r>
        <w:rPr>
          <w:rStyle w:val="hps"/>
        </w:rPr>
        <w:t>ее принципы</w:t>
      </w:r>
      <w:r>
        <w:t xml:space="preserve">, как правило, </w:t>
      </w:r>
      <w:r>
        <w:rPr>
          <w:rStyle w:val="hps"/>
        </w:rPr>
        <w:t>известны и могут</w:t>
      </w:r>
      <w:r>
        <w:t xml:space="preserve"> </w:t>
      </w:r>
      <w:r>
        <w:rPr>
          <w:rStyle w:val="hps"/>
        </w:rPr>
        <w:t>быть</w:t>
      </w:r>
      <w:r>
        <w:t xml:space="preserve"> проч</w:t>
      </w:r>
      <w:r>
        <w:rPr>
          <w:rStyle w:val="hps"/>
        </w:rPr>
        <w:t>итаны  подробнее</w:t>
      </w:r>
      <w:r>
        <w:t xml:space="preserve"> </w:t>
      </w:r>
      <w:r>
        <w:rPr>
          <w:rStyle w:val="hps"/>
        </w:rPr>
        <w:t>в</w:t>
      </w:r>
      <w:r>
        <w:t xml:space="preserve"> </w:t>
      </w:r>
      <w:r>
        <w:rPr>
          <w:rStyle w:val="hps"/>
        </w:rPr>
        <w:t>трех основных</w:t>
      </w:r>
      <w:r>
        <w:t xml:space="preserve"> </w:t>
      </w:r>
      <w:r>
        <w:rPr>
          <w:rStyle w:val="hps"/>
          <w:lang w:val="en-US"/>
        </w:rPr>
        <w:t>e</w:t>
      </w:r>
      <w:r w:rsidRPr="000358F6">
        <w:rPr>
          <w:rStyle w:val="hps"/>
        </w:rPr>
        <w:t>-</w:t>
      </w:r>
      <w:r>
        <w:t xml:space="preserve"> </w:t>
      </w:r>
      <w:r>
        <w:rPr>
          <w:rStyle w:val="hps"/>
        </w:rPr>
        <w:t>CF</w:t>
      </w:r>
      <w:r>
        <w:t xml:space="preserve"> </w:t>
      </w:r>
      <w:r>
        <w:rPr>
          <w:rStyle w:val="hps"/>
        </w:rPr>
        <w:t>связанных</w:t>
      </w:r>
      <w:r>
        <w:t xml:space="preserve"> </w:t>
      </w:r>
      <w:r>
        <w:rPr>
          <w:rStyle w:val="hps"/>
        </w:rPr>
        <w:t>publications.</w:t>
      </w:r>
      <w:r w:rsidRPr="000358F6">
        <w:rPr>
          <w:rStyle w:val="hps"/>
          <w:vertAlign w:val="superscript"/>
        </w:rPr>
        <w:t>8</w:t>
      </w:r>
      <w:r w:rsidRPr="000358F6">
        <w:rPr>
          <w:vertAlign w:val="superscript"/>
        </w:rPr>
        <w:t xml:space="preserve"> </w:t>
      </w:r>
      <w:r w:rsidRPr="000358F6">
        <w:rPr>
          <w:vertAlign w:val="superscript"/>
        </w:rPr>
        <w:br/>
      </w:r>
      <w:r>
        <w:rPr>
          <w:rStyle w:val="hps"/>
        </w:rPr>
        <w:t>Концепция</w:t>
      </w:r>
      <w:r>
        <w:t xml:space="preserve"> </w:t>
      </w:r>
      <w:r>
        <w:rPr>
          <w:rStyle w:val="hps"/>
        </w:rPr>
        <w:t>ожидаемые</w:t>
      </w:r>
      <w:r>
        <w:t xml:space="preserve"> </w:t>
      </w:r>
      <w:r>
        <w:rPr>
          <w:rStyle w:val="hps"/>
        </w:rPr>
        <w:t>добавляет второй</w:t>
      </w:r>
      <w:r>
        <w:t xml:space="preserve"> </w:t>
      </w:r>
      <w:r>
        <w:rPr>
          <w:rStyle w:val="hps"/>
        </w:rPr>
        <w:t>инновационный</w:t>
      </w:r>
      <w:r>
        <w:t xml:space="preserve"> </w:t>
      </w:r>
      <w:r>
        <w:rPr>
          <w:rStyle w:val="hps"/>
        </w:rPr>
        <w:t>элемент в</w:t>
      </w:r>
      <w:r>
        <w:t xml:space="preserve"> </w:t>
      </w:r>
      <w:r>
        <w:rPr>
          <w:rStyle w:val="hps"/>
        </w:rPr>
        <w:t>описании</w:t>
      </w:r>
      <w:r>
        <w:t xml:space="preserve"> </w:t>
      </w:r>
      <w:r>
        <w:rPr>
          <w:rStyle w:val="hps"/>
        </w:rPr>
        <w:t xml:space="preserve">Европейских  профилей  </w:t>
      </w:r>
      <w:r>
        <w:t xml:space="preserve"> </w:t>
      </w:r>
      <w:r>
        <w:rPr>
          <w:rStyle w:val="hps"/>
        </w:rPr>
        <w:t>ИКТ</w:t>
      </w:r>
      <w:r>
        <w:t xml:space="preserve">. </w:t>
      </w:r>
      <w:r>
        <w:br/>
      </w:r>
      <w:r>
        <w:rPr>
          <w:rStyle w:val="hps"/>
        </w:rPr>
        <w:t>Для обеспечения</w:t>
      </w:r>
      <w:r>
        <w:t xml:space="preserve"> </w:t>
      </w:r>
      <w:r>
        <w:rPr>
          <w:rStyle w:val="hps"/>
        </w:rPr>
        <w:t>общего понимания</w:t>
      </w:r>
      <w:r>
        <w:t xml:space="preserve"> </w:t>
      </w:r>
      <w:r>
        <w:rPr>
          <w:rStyle w:val="hps"/>
        </w:rPr>
        <w:t>подхода</w:t>
      </w:r>
      <w:r>
        <w:t xml:space="preserve"> </w:t>
      </w:r>
      <w:r>
        <w:rPr>
          <w:rStyle w:val="hps"/>
        </w:rPr>
        <w:t>European Profiles</w:t>
      </w:r>
      <w:r>
        <w:t xml:space="preserve"> </w:t>
      </w:r>
      <w:r>
        <w:rPr>
          <w:rStyle w:val="hps"/>
        </w:rPr>
        <w:t>ИКТ</w:t>
      </w:r>
      <w:r>
        <w:t xml:space="preserve">, </w:t>
      </w:r>
      <w:r>
        <w:rPr>
          <w:rStyle w:val="hps"/>
        </w:rPr>
        <w:t>следующие пункты</w:t>
      </w:r>
      <w:r>
        <w:t xml:space="preserve"> </w:t>
      </w:r>
      <w:r>
        <w:br/>
      </w:r>
      <w:r>
        <w:rPr>
          <w:rStyle w:val="hps"/>
        </w:rPr>
        <w:t>подробно объясняют</w:t>
      </w:r>
      <w:r>
        <w:t xml:space="preserve">, каким образом </w:t>
      </w:r>
      <w:r>
        <w:rPr>
          <w:rStyle w:val="hps"/>
        </w:rPr>
        <w:t>инициативы были</w:t>
      </w:r>
      <w:r>
        <w:t xml:space="preserve"> </w:t>
      </w:r>
      <w:r>
        <w:rPr>
          <w:rStyle w:val="hps"/>
        </w:rPr>
        <w:t>выявлены и описаны</w:t>
      </w:r>
      <w:r>
        <w:t>.</w:t>
      </w:r>
    </w:p>
    <w:p w:rsidR="000C559B" w:rsidRPr="009B5F08" w:rsidRDefault="000C559B" w:rsidP="000358F6">
      <w:pPr>
        <w:autoSpaceDE w:val="0"/>
        <w:autoSpaceDN w:val="0"/>
        <w:adjustRightInd w:val="0"/>
        <w:spacing w:after="0" w:line="240" w:lineRule="auto"/>
      </w:pPr>
    </w:p>
    <w:p w:rsidR="000C559B" w:rsidRPr="009B5F08" w:rsidRDefault="000C559B" w:rsidP="000358F6">
      <w:pPr>
        <w:autoSpaceDE w:val="0"/>
        <w:autoSpaceDN w:val="0"/>
        <w:adjustRightInd w:val="0"/>
        <w:spacing w:after="0" w:line="240" w:lineRule="auto"/>
      </w:pPr>
    </w:p>
    <w:p w:rsidR="000C559B" w:rsidRPr="00D77DAE" w:rsidRDefault="000C559B" w:rsidP="000358F6">
      <w:pPr>
        <w:autoSpaceDE w:val="0"/>
        <w:autoSpaceDN w:val="0"/>
        <w:adjustRightInd w:val="0"/>
        <w:spacing w:after="0" w:line="240" w:lineRule="auto"/>
        <w:jc w:val="center"/>
        <w:rPr>
          <w:rStyle w:val="hps"/>
          <w:b/>
          <w:bCs/>
        </w:rPr>
      </w:pPr>
      <w:r w:rsidRPr="00DD3680">
        <w:rPr>
          <w:rStyle w:val="hps"/>
          <w:b/>
          <w:bCs/>
        </w:rPr>
        <w:t>Выявление</w:t>
      </w:r>
      <w:r w:rsidRPr="00DD3680">
        <w:rPr>
          <w:rStyle w:val="shorttext"/>
          <w:b/>
          <w:bCs/>
        </w:rPr>
        <w:t xml:space="preserve"> </w:t>
      </w:r>
      <w:r w:rsidRPr="00DD3680">
        <w:rPr>
          <w:rStyle w:val="hps"/>
          <w:b/>
          <w:bCs/>
        </w:rPr>
        <w:t>результатов и</w:t>
      </w:r>
      <w:r w:rsidRPr="00DD3680">
        <w:rPr>
          <w:rStyle w:val="shorttext"/>
          <w:b/>
          <w:bCs/>
        </w:rPr>
        <w:t xml:space="preserve"> </w:t>
      </w:r>
      <w:r w:rsidRPr="00DD3680">
        <w:rPr>
          <w:rStyle w:val="hps"/>
          <w:b/>
          <w:bCs/>
        </w:rPr>
        <w:t>описание</w:t>
      </w:r>
      <w:r w:rsidRPr="00DD3680">
        <w:rPr>
          <w:rStyle w:val="shorttext"/>
          <w:b/>
          <w:bCs/>
        </w:rPr>
        <w:t xml:space="preserve"> </w:t>
      </w:r>
      <w:r w:rsidRPr="00DD3680">
        <w:rPr>
          <w:rStyle w:val="hps"/>
          <w:b/>
          <w:bCs/>
        </w:rPr>
        <w:t>методологии</w:t>
      </w:r>
    </w:p>
    <w:p w:rsidR="000C559B" w:rsidRDefault="000C559B" w:rsidP="000358F6">
      <w:pPr>
        <w:autoSpaceDE w:val="0"/>
        <w:autoSpaceDN w:val="0"/>
        <w:adjustRightInd w:val="0"/>
        <w:spacing w:after="0" w:line="240" w:lineRule="auto"/>
        <w:rPr>
          <w:rStyle w:val="hps"/>
          <w:vertAlign w:val="subscript"/>
        </w:rPr>
      </w:pPr>
      <w:r>
        <w:rPr>
          <w:rStyle w:val="hps"/>
        </w:rPr>
        <w:t>В общих чертах</w:t>
      </w:r>
      <w:r>
        <w:t xml:space="preserve"> </w:t>
      </w:r>
      <w:r>
        <w:rPr>
          <w:rStyle w:val="hps"/>
        </w:rPr>
        <w:t>"</w:t>
      </w:r>
      <w:r>
        <w:t xml:space="preserve">Конечный результат" </w:t>
      </w:r>
      <w:r>
        <w:rPr>
          <w:rStyle w:val="hps"/>
        </w:rPr>
        <w:t>является результатом</w:t>
      </w:r>
      <w:r>
        <w:t xml:space="preserve"> </w:t>
      </w:r>
      <w:r>
        <w:rPr>
          <w:rStyle w:val="hps"/>
        </w:rPr>
        <w:t>деятельности</w:t>
      </w:r>
      <w:r>
        <w:t xml:space="preserve">. </w:t>
      </w:r>
      <w:r>
        <w:rPr>
          <w:rStyle w:val="hps"/>
        </w:rPr>
        <w:t>Профили могут</w:t>
      </w:r>
      <w:r>
        <w:t xml:space="preserve"> </w:t>
      </w:r>
      <w:r>
        <w:rPr>
          <w:rStyle w:val="hps"/>
        </w:rPr>
        <w:t>способствовать</w:t>
      </w:r>
      <w:r>
        <w:t xml:space="preserve"> </w:t>
      </w:r>
      <w:r>
        <w:rPr>
          <w:rStyle w:val="hps"/>
        </w:rPr>
        <w:t>по-разному</w:t>
      </w:r>
      <w:r>
        <w:t xml:space="preserve"> </w:t>
      </w:r>
      <w:r w:rsidRPr="00DD3680">
        <w:t xml:space="preserve"> </w:t>
      </w:r>
      <w:r>
        <w:rPr>
          <w:rStyle w:val="hps"/>
        </w:rPr>
        <w:t>к производству</w:t>
      </w:r>
      <w:r>
        <w:t xml:space="preserve"> </w:t>
      </w:r>
      <w:r>
        <w:rPr>
          <w:rStyle w:val="hps"/>
        </w:rPr>
        <w:t>в</w:t>
      </w:r>
      <w:r>
        <w:t xml:space="preserve"> </w:t>
      </w:r>
      <w:r>
        <w:rPr>
          <w:rStyle w:val="hps"/>
        </w:rPr>
        <w:t>"</w:t>
      </w:r>
      <w:r>
        <w:t xml:space="preserve">поставочных". </w:t>
      </w:r>
      <w:r>
        <w:br/>
      </w:r>
      <w:r>
        <w:rPr>
          <w:rStyle w:val="hps"/>
        </w:rPr>
        <w:t>Конечная продукция</w:t>
      </w:r>
      <w:r>
        <w:t xml:space="preserve"> </w:t>
      </w:r>
      <w:r>
        <w:rPr>
          <w:rStyle w:val="hps"/>
        </w:rPr>
        <w:t>являются</w:t>
      </w:r>
      <w:r>
        <w:t xml:space="preserve"> </w:t>
      </w:r>
      <w:r>
        <w:rPr>
          <w:rStyle w:val="hps"/>
        </w:rPr>
        <w:t>важным атрибутом</w:t>
      </w:r>
      <w:r>
        <w:t xml:space="preserve"> </w:t>
      </w:r>
      <w:r>
        <w:rPr>
          <w:rStyle w:val="hps"/>
        </w:rPr>
        <w:t>в определениях</w:t>
      </w:r>
      <w:r>
        <w:t xml:space="preserve"> </w:t>
      </w:r>
      <w:r>
        <w:rPr>
          <w:rStyle w:val="hps"/>
        </w:rPr>
        <w:t>Профилей</w:t>
      </w:r>
      <w:r>
        <w:t xml:space="preserve">; </w:t>
      </w:r>
      <w:r>
        <w:rPr>
          <w:rStyle w:val="hps"/>
        </w:rPr>
        <w:t>используя их</w:t>
      </w:r>
      <w:r>
        <w:t xml:space="preserve"> </w:t>
      </w:r>
      <w:r>
        <w:rPr>
          <w:rStyle w:val="hps"/>
        </w:rPr>
        <w:t>мы можем оределить</w:t>
      </w:r>
      <w:r>
        <w:t xml:space="preserve"> </w:t>
      </w:r>
      <w:r>
        <w:rPr>
          <w:rStyle w:val="hps"/>
        </w:rPr>
        <w:t>миссию</w:t>
      </w:r>
      <w:r>
        <w:t>,  з</w:t>
      </w:r>
      <w:r>
        <w:rPr>
          <w:rStyle w:val="hps"/>
        </w:rPr>
        <w:t>адачи и полномочия</w:t>
      </w:r>
      <w:r>
        <w:t xml:space="preserve">, чтобы проиллюстрировать </w:t>
      </w:r>
      <w:r>
        <w:rPr>
          <w:rStyle w:val="hps"/>
        </w:rPr>
        <w:t>наблюдаемые</w:t>
      </w:r>
      <w:r>
        <w:t xml:space="preserve"> </w:t>
      </w:r>
      <w:r>
        <w:rPr>
          <w:rStyle w:val="hps"/>
        </w:rPr>
        <w:t>результаты.</w:t>
      </w:r>
      <w:r>
        <w:t xml:space="preserve"> </w:t>
      </w:r>
      <w:r>
        <w:br/>
      </w:r>
      <w:r>
        <w:rPr>
          <w:rStyle w:val="hps"/>
        </w:rPr>
        <w:t>Конечная продукция</w:t>
      </w:r>
      <w:r>
        <w:t xml:space="preserve"> </w:t>
      </w:r>
      <w:r>
        <w:rPr>
          <w:rStyle w:val="hps"/>
        </w:rPr>
        <w:t>должна быть</w:t>
      </w:r>
      <w:r>
        <w:t xml:space="preserve"> </w:t>
      </w:r>
      <w:r>
        <w:rPr>
          <w:rStyle w:val="hps"/>
        </w:rPr>
        <w:t>"</w:t>
      </w:r>
      <w:r>
        <w:t xml:space="preserve">наблюдается". </w:t>
      </w:r>
      <w:r>
        <w:br/>
      </w:r>
      <w:r>
        <w:rPr>
          <w:rStyle w:val="hps"/>
        </w:rPr>
        <w:t>Например,</w:t>
      </w:r>
      <w:r>
        <w:t xml:space="preserve"> </w:t>
      </w:r>
      <w:r>
        <w:rPr>
          <w:rStyle w:val="hps"/>
        </w:rPr>
        <w:t>миссия</w:t>
      </w:r>
      <w:r>
        <w:t xml:space="preserve"> </w:t>
      </w:r>
      <w:r>
        <w:rPr>
          <w:rStyle w:val="hps"/>
        </w:rPr>
        <w:t>"Account</w:t>
      </w:r>
      <w:r>
        <w:t xml:space="preserve"> </w:t>
      </w:r>
      <w:r>
        <w:rPr>
          <w:rStyle w:val="hps"/>
        </w:rPr>
        <w:t>Manager"</w:t>
      </w:r>
      <w:r>
        <w:t xml:space="preserve"> </w:t>
      </w:r>
      <w:r>
        <w:rPr>
          <w:rStyle w:val="hps"/>
        </w:rPr>
        <w:t>является</w:t>
      </w:r>
      <w:r>
        <w:t xml:space="preserve"> </w:t>
      </w:r>
      <w:r>
        <w:rPr>
          <w:rStyle w:val="hps"/>
        </w:rPr>
        <w:t>"построить</w:t>
      </w:r>
      <w:r>
        <w:t xml:space="preserve"> </w:t>
      </w:r>
      <w:r>
        <w:rPr>
          <w:rStyle w:val="hps"/>
        </w:rPr>
        <w:t>деловые отношения</w:t>
      </w:r>
      <w:r>
        <w:t xml:space="preserve">", это </w:t>
      </w:r>
      <w:r>
        <w:br/>
      </w:r>
      <w:r>
        <w:rPr>
          <w:rStyle w:val="hps"/>
        </w:rPr>
        <w:t>Поэтому</w:t>
      </w:r>
      <w:r>
        <w:t xml:space="preserve"> </w:t>
      </w:r>
      <w:r>
        <w:rPr>
          <w:rStyle w:val="hps"/>
        </w:rPr>
        <w:t>логическим следствием</w:t>
      </w:r>
      <w:r>
        <w:t xml:space="preserve">, </w:t>
      </w:r>
      <w:r>
        <w:rPr>
          <w:rStyle w:val="hps"/>
        </w:rPr>
        <w:t>что "</w:t>
      </w:r>
      <w:r>
        <w:t xml:space="preserve">деловые отношения" </w:t>
      </w:r>
      <w:r>
        <w:rPr>
          <w:rStyle w:val="hps"/>
        </w:rPr>
        <w:t>являются</w:t>
      </w:r>
      <w:r>
        <w:t xml:space="preserve"> </w:t>
      </w:r>
      <w:r>
        <w:rPr>
          <w:rStyle w:val="hps"/>
        </w:rPr>
        <w:t>доставке.</w:t>
      </w:r>
      <w:r>
        <w:t xml:space="preserve"> </w:t>
      </w:r>
      <w:r>
        <w:rPr>
          <w:rStyle w:val="hps"/>
        </w:rPr>
        <w:t>Тем не менее,</w:t>
      </w:r>
      <w:r>
        <w:t xml:space="preserve"> </w:t>
      </w:r>
      <w:r>
        <w:br/>
      </w:r>
      <w:r>
        <w:rPr>
          <w:rStyle w:val="hps"/>
        </w:rPr>
        <w:t>ожидаемые</w:t>
      </w:r>
      <w:r>
        <w:t xml:space="preserve"> </w:t>
      </w:r>
      <w:r>
        <w:rPr>
          <w:rStyle w:val="hps"/>
        </w:rPr>
        <w:t>определение не включает</w:t>
      </w:r>
      <w:r>
        <w:t xml:space="preserve"> </w:t>
      </w:r>
      <w:r>
        <w:rPr>
          <w:rStyle w:val="hps"/>
        </w:rPr>
        <w:t>атрибуты качества</w:t>
      </w:r>
      <w:r>
        <w:rPr>
          <w:rStyle w:val="atn"/>
        </w:rPr>
        <w:t>, как "</w:t>
      </w:r>
      <w:r>
        <w:t xml:space="preserve">хорошие деловые отношения". </w:t>
      </w:r>
      <w:r>
        <w:rPr>
          <w:rStyle w:val="hps"/>
        </w:rPr>
        <w:t>качество</w:t>
      </w:r>
      <w:r>
        <w:t xml:space="preserve">  </w:t>
      </w:r>
      <w:r>
        <w:rPr>
          <w:rStyle w:val="hps"/>
        </w:rPr>
        <w:t>вопросы</w:t>
      </w:r>
      <w:r>
        <w:t xml:space="preserve"> </w:t>
      </w:r>
      <w:r>
        <w:rPr>
          <w:rStyle w:val="hps"/>
        </w:rPr>
        <w:t>имеют смысл</w:t>
      </w:r>
      <w:r>
        <w:t xml:space="preserve"> </w:t>
      </w:r>
      <w:r>
        <w:rPr>
          <w:rStyle w:val="hps"/>
        </w:rPr>
        <w:t>только тогда, когда</w:t>
      </w:r>
      <w:r>
        <w:t xml:space="preserve"> </w:t>
      </w:r>
      <w:r>
        <w:rPr>
          <w:rStyle w:val="hps"/>
        </w:rPr>
        <w:t>они могут быть</w:t>
      </w:r>
      <w:r>
        <w:t xml:space="preserve"> </w:t>
      </w:r>
      <w:r>
        <w:rPr>
          <w:rStyle w:val="hps"/>
        </w:rPr>
        <w:t>measured.</w:t>
      </w:r>
      <w:r w:rsidRPr="00DD3680">
        <w:rPr>
          <w:rStyle w:val="hps"/>
          <w:vertAlign w:val="superscript"/>
        </w:rPr>
        <w:t>9</w:t>
      </w:r>
    </w:p>
    <w:p w:rsidR="000C559B" w:rsidRPr="00DD3680" w:rsidRDefault="000C559B" w:rsidP="000358F6">
      <w:pPr>
        <w:autoSpaceDE w:val="0"/>
        <w:autoSpaceDN w:val="0"/>
        <w:adjustRightInd w:val="0"/>
        <w:spacing w:after="0" w:line="240" w:lineRule="auto"/>
      </w:pPr>
      <w:r>
        <w:t>Полный список конечных результатов не должен был отвечать Цель проекта , просто идентификация наиболее значимые из них , в соответствии с общим уровнем детализации и применимы к определены анкеты ИКТ .</w:t>
      </w:r>
      <w:r>
        <w:br/>
        <w:t>Выбор выступили для выявления соответствующих результатов , которые добавили значение Профили ИКТ в целях лучше характеризуют свою миссию . Для этого приложения выбираются " Конечная продукция » , чтобы проиллюстрировать</w:t>
      </w:r>
      <w:r>
        <w:br/>
        <w:t>Наблюдаемые результаты , будь то материальные или нематериальные .</w:t>
      </w:r>
      <w:r>
        <w:br/>
        <w:t>Для поддержки 23 анкеты список Конечная продукция была ограничена примерно 60-70 пунктов .</w:t>
      </w:r>
      <w:r>
        <w:br/>
        <w:t>Процесс выявления результатов был вдохновлен из трех различных источников :</w:t>
      </w:r>
      <w:r>
        <w:br/>
      </w:r>
      <w:r>
        <w:rPr>
          <w:lang w:val="en-US"/>
        </w:rPr>
        <w:t>i</w:t>
      </w:r>
      <w:r>
        <w:t xml:space="preserve">) </w:t>
      </w:r>
      <w:r w:rsidRPr="00AC6E44">
        <w:t xml:space="preserve">  </w:t>
      </w:r>
      <w:r>
        <w:rPr>
          <w:lang w:val="en-US"/>
        </w:rPr>
        <w:t>e</w:t>
      </w:r>
      <w:r w:rsidRPr="00AC6E44">
        <w:t>-</w:t>
      </w:r>
      <w:r>
        <w:t>CF 2.0 Framework</w:t>
      </w:r>
    </w:p>
    <w:p w:rsidR="000C559B" w:rsidRDefault="000C559B" w:rsidP="000358F6">
      <w:pPr>
        <w:autoSpaceDE w:val="0"/>
        <w:autoSpaceDN w:val="0"/>
        <w:adjustRightInd w:val="0"/>
        <w:spacing w:after="0" w:line="240" w:lineRule="auto"/>
        <w:rPr>
          <w:rStyle w:val="hps"/>
        </w:rPr>
      </w:pPr>
      <w:r>
        <w:rPr>
          <w:lang w:val="en-US"/>
        </w:rPr>
        <w:t>ii</w:t>
      </w:r>
      <w:r w:rsidRPr="00AC6E44">
        <w:t xml:space="preserve">) </w:t>
      </w:r>
      <w:r>
        <w:rPr>
          <w:rStyle w:val="hps"/>
        </w:rPr>
        <w:t>II)</w:t>
      </w:r>
      <w:r>
        <w:t xml:space="preserve"> </w:t>
      </w:r>
      <w:r>
        <w:rPr>
          <w:rStyle w:val="hps"/>
        </w:rPr>
        <w:t>Дополнительный контент</w:t>
      </w:r>
      <w:r>
        <w:t xml:space="preserve"> </w:t>
      </w:r>
      <w:r>
        <w:rPr>
          <w:rStyle w:val="hps"/>
        </w:rPr>
        <w:t>от</w:t>
      </w:r>
      <w:r>
        <w:t xml:space="preserve"> </w:t>
      </w:r>
      <w:r>
        <w:rPr>
          <w:rStyle w:val="hps"/>
        </w:rPr>
        <w:t>процесса</w:t>
      </w:r>
      <w:r>
        <w:t xml:space="preserve"> </w:t>
      </w:r>
      <w:r>
        <w:rPr>
          <w:rStyle w:val="hps"/>
        </w:rPr>
        <w:t>Водопад</w:t>
      </w:r>
      <w:r>
        <w:t xml:space="preserve"> </w:t>
      </w:r>
      <w:r>
        <w:rPr>
          <w:rStyle w:val="hps"/>
        </w:rPr>
        <w:t>развития</w:t>
      </w:r>
      <w:r>
        <w:t xml:space="preserve"> </w:t>
      </w:r>
      <w:r>
        <w:br/>
      </w:r>
      <w:r>
        <w:rPr>
          <w:rStyle w:val="hps"/>
        </w:rPr>
        <w:t>III)</w:t>
      </w:r>
      <w:r>
        <w:t xml:space="preserve"> </w:t>
      </w:r>
      <w:r>
        <w:rPr>
          <w:rStyle w:val="hps"/>
        </w:rPr>
        <w:t>Роль</w:t>
      </w:r>
      <w:r>
        <w:t xml:space="preserve"> </w:t>
      </w:r>
      <w:r>
        <w:rPr>
          <w:rStyle w:val="hps"/>
        </w:rPr>
        <w:t>профиля</w:t>
      </w:r>
      <w:r>
        <w:t xml:space="preserve"> </w:t>
      </w:r>
      <w:r>
        <w:rPr>
          <w:rStyle w:val="hps"/>
        </w:rPr>
        <w:t>Итерация</w:t>
      </w:r>
      <w:r>
        <w:t xml:space="preserve"> </w:t>
      </w:r>
      <w:r>
        <w:br/>
      </w:r>
    </w:p>
    <w:p w:rsidR="000C559B" w:rsidRDefault="000C559B" w:rsidP="000358F6">
      <w:pPr>
        <w:autoSpaceDE w:val="0"/>
        <w:autoSpaceDN w:val="0"/>
        <w:adjustRightInd w:val="0"/>
        <w:spacing w:after="0" w:line="240" w:lineRule="auto"/>
      </w:pPr>
      <w:r>
        <w:rPr>
          <w:rStyle w:val="hps"/>
        </w:rPr>
        <w:t>Следующий параграф описывает</w:t>
      </w:r>
      <w:r>
        <w:t xml:space="preserve"> </w:t>
      </w:r>
      <w:r>
        <w:rPr>
          <w:rStyle w:val="hps"/>
        </w:rPr>
        <w:t>более подробно, как</w:t>
      </w:r>
      <w:r>
        <w:t xml:space="preserve"> </w:t>
      </w:r>
      <w:r>
        <w:rPr>
          <w:rStyle w:val="hps"/>
        </w:rPr>
        <w:t>были использованы</w:t>
      </w:r>
      <w:r>
        <w:t xml:space="preserve"> </w:t>
      </w:r>
      <w:r>
        <w:rPr>
          <w:rStyle w:val="hps"/>
        </w:rPr>
        <w:t>три</w:t>
      </w:r>
      <w:r>
        <w:t xml:space="preserve"> </w:t>
      </w:r>
      <w:r>
        <w:rPr>
          <w:rStyle w:val="hps"/>
        </w:rPr>
        <w:t>различных источника</w:t>
      </w:r>
      <w:r>
        <w:t>.</w:t>
      </w:r>
    </w:p>
    <w:p w:rsidR="000C559B" w:rsidRDefault="000C559B" w:rsidP="000358F6">
      <w:pPr>
        <w:autoSpaceDE w:val="0"/>
        <w:autoSpaceDN w:val="0"/>
        <w:adjustRightInd w:val="0"/>
        <w:spacing w:after="0" w:line="240" w:lineRule="auto"/>
      </w:pPr>
    </w:p>
    <w:p w:rsidR="000C559B" w:rsidRDefault="000C559B" w:rsidP="000358F6">
      <w:pPr>
        <w:autoSpaceDE w:val="0"/>
        <w:autoSpaceDN w:val="0"/>
        <w:adjustRightInd w:val="0"/>
        <w:spacing w:after="0" w:line="240" w:lineRule="auto"/>
      </w:pPr>
    </w:p>
    <w:p w:rsidR="000C559B" w:rsidRDefault="000C559B" w:rsidP="000358F6">
      <w:pPr>
        <w:autoSpaceDE w:val="0"/>
        <w:autoSpaceDN w:val="0"/>
        <w:adjustRightInd w:val="0"/>
        <w:spacing w:after="0" w:line="240" w:lineRule="auto"/>
      </w:pPr>
    </w:p>
    <w:p w:rsidR="000C559B" w:rsidRDefault="000C559B" w:rsidP="000358F6">
      <w:pPr>
        <w:autoSpaceDE w:val="0"/>
        <w:autoSpaceDN w:val="0"/>
        <w:adjustRightInd w:val="0"/>
        <w:spacing w:after="0" w:line="240" w:lineRule="auto"/>
      </w:pPr>
    </w:p>
    <w:p w:rsidR="000C559B" w:rsidRDefault="000C559B" w:rsidP="000358F6">
      <w:pPr>
        <w:autoSpaceDE w:val="0"/>
        <w:autoSpaceDN w:val="0"/>
        <w:adjustRightInd w:val="0"/>
        <w:spacing w:after="0" w:line="240" w:lineRule="auto"/>
      </w:pPr>
    </w:p>
    <w:p w:rsidR="000C559B" w:rsidRDefault="000C559B" w:rsidP="000358F6">
      <w:pPr>
        <w:autoSpaceDE w:val="0"/>
        <w:autoSpaceDN w:val="0"/>
        <w:adjustRightInd w:val="0"/>
        <w:spacing w:after="0" w:line="240" w:lineRule="auto"/>
      </w:pPr>
    </w:p>
    <w:p w:rsidR="000C559B" w:rsidRDefault="000C559B" w:rsidP="000358F6">
      <w:pPr>
        <w:autoSpaceDE w:val="0"/>
        <w:autoSpaceDN w:val="0"/>
        <w:adjustRightInd w:val="0"/>
        <w:spacing w:after="0" w:line="240" w:lineRule="auto"/>
      </w:pPr>
    </w:p>
    <w:p w:rsidR="000C559B" w:rsidRDefault="000C559B" w:rsidP="000358F6">
      <w:pPr>
        <w:autoSpaceDE w:val="0"/>
        <w:autoSpaceDN w:val="0"/>
        <w:adjustRightInd w:val="0"/>
        <w:spacing w:after="0" w:line="240" w:lineRule="auto"/>
      </w:pPr>
    </w:p>
    <w:p w:rsidR="000C559B" w:rsidRDefault="000C559B" w:rsidP="000358F6">
      <w:pPr>
        <w:autoSpaceDE w:val="0"/>
        <w:autoSpaceDN w:val="0"/>
        <w:adjustRightInd w:val="0"/>
        <w:spacing w:after="0" w:line="240" w:lineRule="auto"/>
      </w:pPr>
    </w:p>
    <w:p w:rsidR="000C559B" w:rsidRDefault="000C559B" w:rsidP="000358F6">
      <w:pPr>
        <w:autoSpaceDE w:val="0"/>
        <w:autoSpaceDN w:val="0"/>
        <w:adjustRightInd w:val="0"/>
        <w:spacing w:after="0" w:line="240" w:lineRule="auto"/>
      </w:pPr>
      <w:r>
        <w:t>_____________________________________________________</w:t>
      </w:r>
    </w:p>
    <w:p w:rsidR="000C559B" w:rsidRDefault="000C559B" w:rsidP="000358F6">
      <w:pPr>
        <w:autoSpaceDE w:val="0"/>
        <w:autoSpaceDN w:val="0"/>
        <w:adjustRightInd w:val="0"/>
        <w:spacing w:after="0" w:line="240" w:lineRule="auto"/>
        <w:rPr>
          <w:rStyle w:val="hps"/>
        </w:rPr>
      </w:pPr>
      <w:r w:rsidRPr="009E6FF9">
        <w:rPr>
          <w:rStyle w:val="hps"/>
          <w:vertAlign w:val="superscript"/>
        </w:rPr>
        <w:t>8</w:t>
      </w:r>
      <w:r w:rsidRPr="009E6FF9">
        <w:rPr>
          <w:vertAlign w:val="superscript"/>
        </w:rPr>
        <w:t xml:space="preserve"> </w:t>
      </w:r>
      <w:r>
        <w:rPr>
          <w:rStyle w:val="hps"/>
        </w:rPr>
        <w:t>См.:</w:t>
      </w:r>
      <w:r>
        <w:t xml:space="preserve"> </w:t>
      </w:r>
      <w:r>
        <w:rPr>
          <w:rStyle w:val="hps"/>
        </w:rPr>
        <w:t>Европейский</w:t>
      </w:r>
      <w:r>
        <w:t xml:space="preserve"> </w:t>
      </w:r>
      <w:r>
        <w:rPr>
          <w:rStyle w:val="hps"/>
        </w:rPr>
        <w:t>электронной</w:t>
      </w:r>
      <w:r>
        <w:t xml:space="preserve"> </w:t>
      </w:r>
      <w:r>
        <w:rPr>
          <w:rStyle w:val="hps"/>
        </w:rPr>
        <w:t>Компетенция</w:t>
      </w:r>
      <w:r>
        <w:t xml:space="preserve"> </w:t>
      </w:r>
      <w:r>
        <w:rPr>
          <w:rStyle w:val="hps"/>
        </w:rPr>
        <w:t>Framework 2.0</w:t>
      </w:r>
      <w:r>
        <w:t xml:space="preserve">, </w:t>
      </w:r>
      <w:r>
        <w:rPr>
          <w:rStyle w:val="hps"/>
        </w:rPr>
        <w:t>е</w:t>
      </w:r>
      <w:r>
        <w:t xml:space="preserve">-CF </w:t>
      </w:r>
      <w:r>
        <w:rPr>
          <w:rStyle w:val="hps"/>
        </w:rPr>
        <w:t>руководство пользователя</w:t>
      </w:r>
      <w:r>
        <w:t xml:space="preserve"> </w:t>
      </w:r>
      <w:r>
        <w:rPr>
          <w:rStyle w:val="hps"/>
        </w:rPr>
        <w:t>и методология</w:t>
      </w:r>
      <w:r>
        <w:t xml:space="preserve"> </w:t>
      </w:r>
      <w:r>
        <w:rPr>
          <w:rStyle w:val="hps"/>
        </w:rPr>
        <w:t>документация</w:t>
      </w:r>
      <w:r>
        <w:t xml:space="preserve"> </w:t>
      </w:r>
      <w:r>
        <w:rPr>
          <w:rStyle w:val="hps"/>
        </w:rPr>
        <w:t>для свободного скачивания</w:t>
      </w:r>
      <w:r>
        <w:t xml:space="preserve"> </w:t>
      </w:r>
      <w:r>
        <w:rPr>
          <w:rStyle w:val="hps"/>
        </w:rPr>
        <w:t>на</w:t>
      </w:r>
      <w:r>
        <w:t xml:space="preserve"> </w:t>
      </w:r>
      <w:r>
        <w:br/>
      </w:r>
      <w:r>
        <w:rPr>
          <w:rStyle w:val="hps"/>
        </w:rPr>
        <w:t>www.ecompetences.eu</w:t>
      </w:r>
      <w:r>
        <w:t xml:space="preserve"> </w:t>
      </w:r>
      <w:r>
        <w:br/>
      </w:r>
      <w:r w:rsidRPr="009E6FF9">
        <w:rPr>
          <w:rStyle w:val="hps"/>
          <w:vertAlign w:val="superscript"/>
        </w:rPr>
        <w:t>9</w:t>
      </w:r>
      <w:r>
        <w:t xml:space="preserve"> </w:t>
      </w:r>
      <w:r>
        <w:rPr>
          <w:rStyle w:val="hps"/>
        </w:rPr>
        <w:t>Чтобы</w:t>
      </w:r>
      <w:r>
        <w:t xml:space="preserve"> </w:t>
      </w:r>
      <w:r>
        <w:rPr>
          <w:rStyle w:val="hps"/>
        </w:rPr>
        <w:t>также уделять внимание вопросам</w:t>
      </w:r>
      <w:r>
        <w:t xml:space="preserve"> </w:t>
      </w:r>
      <w:r>
        <w:rPr>
          <w:rStyle w:val="hps"/>
        </w:rPr>
        <w:t>качества в</w:t>
      </w:r>
      <w:r>
        <w:t xml:space="preserve"> </w:t>
      </w:r>
      <w:r>
        <w:rPr>
          <w:rStyle w:val="hps"/>
        </w:rPr>
        <w:t>описании</w:t>
      </w:r>
      <w:r>
        <w:t xml:space="preserve"> </w:t>
      </w:r>
      <w:r>
        <w:rPr>
          <w:rStyle w:val="hps"/>
        </w:rPr>
        <w:t>European Profiles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было решено</w:t>
      </w:r>
      <w:r>
        <w:t xml:space="preserve"> </w:t>
      </w:r>
      <w:r>
        <w:rPr>
          <w:rStyle w:val="hps"/>
        </w:rPr>
        <w:t>включить</w:t>
      </w:r>
      <w:r>
        <w:t xml:space="preserve"> </w:t>
      </w:r>
      <w:r>
        <w:rPr>
          <w:rStyle w:val="hps"/>
        </w:rPr>
        <w:t>KPI</w:t>
      </w:r>
      <w:r>
        <w:t xml:space="preserve"> </w:t>
      </w:r>
      <w:r>
        <w:rPr>
          <w:rStyle w:val="hps"/>
        </w:rPr>
        <w:t>районов в</w:t>
      </w:r>
      <w:r>
        <w:t xml:space="preserve"> </w:t>
      </w:r>
      <w:r>
        <w:br/>
      </w:r>
      <w:r>
        <w:rPr>
          <w:rStyle w:val="hps"/>
        </w:rPr>
        <w:t>Профиль</w:t>
      </w:r>
      <w:r>
        <w:t xml:space="preserve"> </w:t>
      </w:r>
      <w:r>
        <w:rPr>
          <w:rStyle w:val="hps"/>
        </w:rPr>
        <w:t>определения;</w:t>
      </w:r>
      <w:r>
        <w:t xml:space="preserve"> </w:t>
      </w:r>
      <w:r>
        <w:rPr>
          <w:rStyle w:val="hps"/>
        </w:rPr>
        <w:t>оттуда</w:t>
      </w:r>
      <w:r>
        <w:t xml:space="preserve"> </w:t>
      </w:r>
      <w:r>
        <w:rPr>
          <w:rStyle w:val="hps"/>
        </w:rPr>
        <w:t>контекстно-</w:t>
      </w:r>
      <w:r>
        <w:t xml:space="preserve">специфические </w:t>
      </w:r>
      <w:r>
        <w:rPr>
          <w:rStyle w:val="hps"/>
        </w:rPr>
        <w:t>(</w:t>
      </w:r>
      <w:r>
        <w:t xml:space="preserve">ключевых показателей эффективности) </w:t>
      </w:r>
      <w:r>
        <w:rPr>
          <w:rStyle w:val="hps"/>
        </w:rPr>
        <w:t>КПЭ</w:t>
      </w:r>
      <w:r>
        <w:t xml:space="preserve"> </w:t>
      </w:r>
      <w:r>
        <w:rPr>
          <w:rStyle w:val="hps"/>
        </w:rPr>
        <w:t>может быть получена</w:t>
      </w:r>
    </w:p>
    <w:p w:rsidR="000C559B" w:rsidRDefault="000C559B" w:rsidP="000358F6">
      <w:pPr>
        <w:autoSpaceDE w:val="0"/>
        <w:autoSpaceDN w:val="0"/>
        <w:adjustRightInd w:val="0"/>
        <w:spacing w:after="0" w:line="240" w:lineRule="auto"/>
        <w:rPr>
          <w:rStyle w:val="hps"/>
        </w:rPr>
      </w:pPr>
      <w:r>
        <w:rPr>
          <w:rStyle w:val="hps"/>
          <w:lang w:val="en-US"/>
        </w:rPr>
        <w:t>i</w:t>
      </w:r>
      <w:r>
        <w:t xml:space="preserve">) </w:t>
      </w:r>
      <w:r>
        <w:rPr>
          <w:rStyle w:val="hps"/>
        </w:rPr>
        <w:t>Во-первых</w:t>
      </w:r>
      <w:r>
        <w:t xml:space="preserve"> </w:t>
      </w:r>
      <w:r>
        <w:rPr>
          <w:rStyle w:val="hps"/>
        </w:rPr>
        <w:t>набор</w:t>
      </w:r>
      <w:r>
        <w:t xml:space="preserve"> </w:t>
      </w:r>
      <w:r>
        <w:rPr>
          <w:rStyle w:val="hps"/>
        </w:rPr>
        <w:t>конечных результатов</w:t>
      </w:r>
      <w:r>
        <w:t xml:space="preserve"> </w:t>
      </w:r>
      <w:r>
        <w:rPr>
          <w:rStyle w:val="hps"/>
        </w:rPr>
        <w:t>экстрагировали из</w:t>
      </w:r>
      <w:r>
        <w:t xml:space="preserve"> </w:t>
      </w:r>
      <w:r>
        <w:rPr>
          <w:lang w:val="en-US"/>
        </w:rPr>
        <w:t>e</w:t>
      </w:r>
      <w:r w:rsidRPr="00D224F5">
        <w:t>-</w:t>
      </w:r>
      <w:r>
        <w:rPr>
          <w:rStyle w:val="hps"/>
        </w:rPr>
        <w:t>CF</w:t>
      </w:r>
      <w:r>
        <w:t xml:space="preserve"> </w:t>
      </w:r>
      <w:r>
        <w:rPr>
          <w:rStyle w:val="hps"/>
        </w:rPr>
        <w:t>2.0 Framework</w:t>
      </w:r>
      <w:r>
        <w:t xml:space="preserve"> </w:t>
      </w:r>
      <w:r>
        <w:rPr>
          <w:rStyle w:val="hps"/>
        </w:rPr>
        <w:t>принимая</w:t>
      </w:r>
      <w:r>
        <w:t xml:space="preserve"> </w:t>
      </w:r>
      <w:r>
        <w:rPr>
          <w:rStyle w:val="hps"/>
        </w:rPr>
        <w:t>их от</w:t>
      </w:r>
      <w:r>
        <w:t xml:space="preserve"> </w:t>
      </w:r>
      <w:r>
        <w:br/>
      </w:r>
      <w:r>
        <w:rPr>
          <w:rStyle w:val="hps"/>
        </w:rPr>
        <w:t>размеры</w:t>
      </w:r>
      <w:r>
        <w:t xml:space="preserve"> </w:t>
      </w:r>
      <w:r>
        <w:rPr>
          <w:rStyle w:val="hps"/>
        </w:rPr>
        <w:t>2</w:t>
      </w:r>
      <w:r>
        <w:t xml:space="preserve">, 3 и 4. </w:t>
      </w:r>
      <w:r>
        <w:rPr>
          <w:rStyle w:val="hps"/>
        </w:rPr>
        <w:t>Как</w:t>
      </w:r>
      <w:r>
        <w:t xml:space="preserve"> </w:t>
      </w:r>
      <w:r>
        <w:rPr>
          <w:rStyle w:val="hps"/>
        </w:rPr>
        <w:t>более одной</w:t>
      </w:r>
      <w:r>
        <w:t xml:space="preserve"> </w:t>
      </w:r>
      <w:r>
        <w:rPr>
          <w:rStyle w:val="hps"/>
        </w:rPr>
        <w:t>компетенции</w:t>
      </w:r>
      <w:r>
        <w:t xml:space="preserve"> </w:t>
      </w:r>
      <w:r>
        <w:rPr>
          <w:rStyle w:val="hps"/>
        </w:rPr>
        <w:t>может способствовать</w:t>
      </w:r>
      <w:r>
        <w:t xml:space="preserve"> </w:t>
      </w:r>
      <w:r>
        <w:rPr>
          <w:rStyle w:val="hps"/>
        </w:rPr>
        <w:t>поставочной</w:t>
      </w:r>
      <w:r>
        <w:t xml:space="preserve">, </w:t>
      </w:r>
      <w:r>
        <w:rPr>
          <w:rStyle w:val="hps"/>
        </w:rPr>
        <w:t>так</w:t>
      </w:r>
      <w:r>
        <w:t xml:space="preserve"> </w:t>
      </w:r>
      <w:r>
        <w:br/>
      </w:r>
      <w:r>
        <w:rPr>
          <w:rStyle w:val="hps"/>
        </w:rPr>
        <w:t>то же самое</w:t>
      </w:r>
      <w:r>
        <w:t xml:space="preserve"> </w:t>
      </w:r>
      <w:r>
        <w:rPr>
          <w:rStyle w:val="hps"/>
        </w:rPr>
        <w:t>доставлена</w:t>
      </w:r>
      <w:r>
        <w:t xml:space="preserve"> </w:t>
      </w:r>
      <w:r>
        <w:rPr>
          <w:rStyle w:val="hps"/>
        </w:rPr>
        <w:t>​​могут присутствовать в</w:t>
      </w:r>
      <w:r>
        <w:t xml:space="preserve"> </w:t>
      </w:r>
      <w:r>
        <w:rPr>
          <w:rStyle w:val="hps"/>
        </w:rPr>
        <w:t>более чем</w:t>
      </w:r>
      <w:r>
        <w:t xml:space="preserve"> </w:t>
      </w:r>
      <w:r>
        <w:rPr>
          <w:rStyle w:val="hps"/>
        </w:rPr>
        <w:t>одной</w:t>
      </w:r>
      <w:r>
        <w:t xml:space="preserve"> </w:t>
      </w:r>
      <w:r>
        <w:rPr>
          <w:rStyle w:val="hps"/>
        </w:rPr>
        <w:t>компетенции.</w:t>
      </w:r>
      <w:r>
        <w:t xml:space="preserve"> </w:t>
      </w:r>
      <w:r>
        <w:br/>
      </w:r>
      <w:r>
        <w:rPr>
          <w:rStyle w:val="hps"/>
        </w:rPr>
        <w:t>Процесс извлечения</w:t>
      </w:r>
      <w:r>
        <w:t xml:space="preserve"> </w:t>
      </w:r>
      <w:r>
        <w:rPr>
          <w:rStyle w:val="hps"/>
        </w:rPr>
        <w:t>гарантирован высокий</w:t>
      </w:r>
      <w:r>
        <w:t xml:space="preserve"> </w:t>
      </w:r>
      <w:r>
        <w:rPr>
          <w:rStyle w:val="hps"/>
        </w:rPr>
        <w:t>консистенцию</w:t>
      </w:r>
      <w:r>
        <w:t xml:space="preserve"> </w:t>
      </w:r>
      <w:r>
        <w:rPr>
          <w:rStyle w:val="hps"/>
        </w:rPr>
        <w:t>с</w:t>
      </w:r>
      <w:r>
        <w:t xml:space="preserve"> </w:t>
      </w:r>
      <w:r>
        <w:rPr>
          <w:rStyle w:val="hps"/>
          <w:lang w:val="en-US"/>
        </w:rPr>
        <w:t>e</w:t>
      </w:r>
      <w:r w:rsidRPr="00D224F5">
        <w:rPr>
          <w:rStyle w:val="hps"/>
        </w:rPr>
        <w:t>-</w:t>
      </w:r>
      <w:r>
        <w:rPr>
          <w:rStyle w:val="hps"/>
        </w:rPr>
        <w:t>CF</w:t>
      </w:r>
      <w:r>
        <w:t xml:space="preserve"> </w:t>
      </w:r>
      <w:r>
        <w:rPr>
          <w:rStyle w:val="hps"/>
        </w:rPr>
        <w:t>определений</w:t>
      </w:r>
      <w:r>
        <w:t xml:space="preserve"> </w:t>
      </w:r>
      <w:r>
        <w:rPr>
          <w:rStyle w:val="hps"/>
        </w:rPr>
        <w:t>компетенции</w:t>
      </w:r>
      <w:r>
        <w:t xml:space="preserve">. </w:t>
      </w:r>
      <w:r>
        <w:br/>
      </w:r>
      <w:r>
        <w:rPr>
          <w:rStyle w:val="hps"/>
        </w:rPr>
        <w:t>49</w:t>
      </w:r>
      <w:r>
        <w:t xml:space="preserve"> </w:t>
      </w:r>
      <w:r>
        <w:rPr>
          <w:rStyle w:val="hps"/>
        </w:rPr>
        <w:t>ожидаемых результатов</w:t>
      </w:r>
      <w:r>
        <w:t xml:space="preserve"> </w:t>
      </w:r>
      <w:r>
        <w:rPr>
          <w:rStyle w:val="hps"/>
        </w:rPr>
        <w:t>были определены</w:t>
      </w:r>
      <w:r>
        <w:t xml:space="preserve"> </w:t>
      </w:r>
      <w:r>
        <w:rPr>
          <w:rStyle w:val="hps"/>
        </w:rPr>
        <w:t>с помощью этого процесса</w:t>
      </w:r>
      <w:r>
        <w:t xml:space="preserve">. </w:t>
      </w:r>
      <w:r>
        <w:br/>
      </w:r>
      <w:r>
        <w:rPr>
          <w:lang w:val="en-US"/>
        </w:rPr>
        <w:t>ii</w:t>
      </w:r>
      <w:r>
        <w:t xml:space="preserve">) Процесс </w:t>
      </w:r>
      <w:r>
        <w:rPr>
          <w:rStyle w:val="hps"/>
        </w:rPr>
        <w:t>водопад</w:t>
      </w:r>
      <w:r>
        <w:t xml:space="preserve"> </w:t>
      </w:r>
      <w:r>
        <w:rPr>
          <w:rStyle w:val="hps"/>
        </w:rPr>
        <w:t>развития</w:t>
      </w:r>
      <w:r>
        <w:t xml:space="preserve"> </w:t>
      </w:r>
      <w:r>
        <w:rPr>
          <w:rStyle w:val="hps"/>
        </w:rPr>
        <w:t>является самым популярным</w:t>
      </w:r>
      <w:r>
        <w:t xml:space="preserve"> </w:t>
      </w:r>
      <w:r>
        <w:rPr>
          <w:rStyle w:val="hps"/>
        </w:rPr>
        <w:t>и</w:t>
      </w:r>
      <w:r>
        <w:t xml:space="preserve"> </w:t>
      </w:r>
      <w:r>
        <w:rPr>
          <w:rStyle w:val="hps"/>
        </w:rPr>
        <w:t>стабильный процесс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используются для</w:t>
      </w:r>
      <w:r>
        <w:t xml:space="preserve"> </w:t>
      </w:r>
      <w:r>
        <w:rPr>
          <w:rStyle w:val="hps"/>
        </w:rPr>
        <w:t>описания того, как</w:t>
      </w:r>
      <w:r>
        <w:t xml:space="preserve"> </w:t>
      </w:r>
      <w:r>
        <w:rPr>
          <w:rStyle w:val="hps"/>
        </w:rPr>
        <w:t>организовать</w:t>
      </w:r>
      <w:r>
        <w:t xml:space="preserve"> </w:t>
      </w:r>
      <w:r>
        <w:rPr>
          <w:rStyle w:val="hps"/>
        </w:rPr>
        <w:t>разработку</w:t>
      </w:r>
      <w:r>
        <w:t xml:space="preserve"> </w:t>
      </w:r>
      <w:r>
        <w:rPr>
          <w:rStyle w:val="hps"/>
        </w:rPr>
        <w:t>системы</w:t>
      </w:r>
      <w:r>
        <w:t xml:space="preserve">. </w:t>
      </w:r>
      <w:r>
        <w:rPr>
          <w:rStyle w:val="hps"/>
        </w:rPr>
        <w:t>Поэтому было</w:t>
      </w:r>
      <w:r>
        <w:t xml:space="preserve"> </w:t>
      </w:r>
      <w:r>
        <w:rPr>
          <w:rStyle w:val="hps"/>
        </w:rPr>
        <w:t>исследовано</w:t>
      </w:r>
      <w:r>
        <w:t xml:space="preserve"> </w:t>
      </w:r>
      <w:r>
        <w:rPr>
          <w:rStyle w:val="hps"/>
        </w:rPr>
        <w:t>выявить дополнительные</w:t>
      </w:r>
      <w:r>
        <w:t xml:space="preserve"> </w:t>
      </w:r>
      <w:r>
        <w:rPr>
          <w:rStyle w:val="hps"/>
        </w:rPr>
        <w:t>ожидаемые результаты будут</w:t>
      </w:r>
      <w:r>
        <w:t xml:space="preserve"> </w:t>
      </w:r>
      <w:r>
        <w:rPr>
          <w:rStyle w:val="hps"/>
        </w:rPr>
        <w:t>интегрированы с</w:t>
      </w:r>
      <w:r>
        <w:t xml:space="preserve"> </w:t>
      </w:r>
      <w:r>
        <w:rPr>
          <w:rStyle w:val="hps"/>
        </w:rPr>
        <w:t>список</w:t>
      </w:r>
      <w:r>
        <w:t xml:space="preserve"> </w:t>
      </w:r>
      <w:r>
        <w:rPr>
          <w:rStyle w:val="hps"/>
        </w:rPr>
        <w:t>I).</w:t>
      </w:r>
      <w:r>
        <w:t xml:space="preserve"> </w:t>
      </w:r>
      <w:r>
        <w:br/>
      </w:r>
      <w:r>
        <w:rPr>
          <w:rStyle w:val="hps"/>
        </w:rPr>
        <w:t>Новые</w:t>
      </w:r>
      <w:r>
        <w:t xml:space="preserve"> </w:t>
      </w:r>
      <w:r>
        <w:rPr>
          <w:rStyle w:val="hps"/>
        </w:rPr>
        <w:t>инициативы были</w:t>
      </w:r>
      <w:r>
        <w:t xml:space="preserve"> </w:t>
      </w:r>
      <w:r>
        <w:rPr>
          <w:rStyle w:val="hps"/>
        </w:rPr>
        <w:t>назначены</w:t>
      </w:r>
      <w:r>
        <w:t xml:space="preserve"> </w:t>
      </w:r>
      <w:r>
        <w:rPr>
          <w:rStyle w:val="hps"/>
        </w:rPr>
        <w:t>1 или более</w:t>
      </w:r>
      <w:r>
        <w:t xml:space="preserve"> </w:t>
      </w:r>
      <w:r>
        <w:rPr>
          <w:rStyle w:val="hps"/>
        </w:rPr>
        <w:t>из 36</w:t>
      </w:r>
      <w:r>
        <w:t xml:space="preserve"> </w:t>
      </w:r>
      <w:r>
        <w:rPr>
          <w:rStyle w:val="hps"/>
        </w:rPr>
        <w:t>электронных</w:t>
      </w:r>
      <w:r>
        <w:t xml:space="preserve"> </w:t>
      </w:r>
      <w:r>
        <w:rPr>
          <w:rStyle w:val="hps"/>
        </w:rPr>
        <w:t>компетенций</w:t>
      </w:r>
      <w:r>
        <w:t xml:space="preserve"> </w:t>
      </w:r>
      <w:r>
        <w:rPr>
          <w:rStyle w:val="hps"/>
        </w:rPr>
        <w:t>электронной</w:t>
      </w:r>
      <w:r>
        <w:t xml:space="preserve"> </w:t>
      </w:r>
      <w:r>
        <w:rPr>
          <w:rStyle w:val="hps"/>
        </w:rPr>
        <w:t>CF</w:t>
      </w:r>
      <w:r>
        <w:t xml:space="preserve"> </w:t>
      </w:r>
      <w:r>
        <w:rPr>
          <w:rStyle w:val="hps"/>
        </w:rPr>
        <w:t>2.0.</w:t>
      </w:r>
      <w:r>
        <w:t xml:space="preserve"> </w:t>
      </w:r>
      <w:r>
        <w:br/>
      </w:r>
      <w:r>
        <w:rPr>
          <w:rStyle w:val="hps"/>
        </w:rPr>
        <w:t>11 дополнительных</w:t>
      </w:r>
      <w:r>
        <w:t xml:space="preserve"> о</w:t>
      </w:r>
      <w:r>
        <w:rPr>
          <w:rStyle w:val="hps"/>
        </w:rPr>
        <w:t>жидаемых</w:t>
      </w:r>
      <w:r>
        <w:t xml:space="preserve"> </w:t>
      </w:r>
      <w:r>
        <w:rPr>
          <w:rStyle w:val="hps"/>
        </w:rPr>
        <w:t>были определены с использованием</w:t>
      </w:r>
      <w:r>
        <w:t xml:space="preserve"> </w:t>
      </w:r>
      <w:r>
        <w:rPr>
          <w:rStyle w:val="hps"/>
        </w:rPr>
        <w:t>процесса</w:t>
      </w:r>
      <w:r>
        <w:t xml:space="preserve"> </w:t>
      </w:r>
      <w:r>
        <w:rPr>
          <w:rStyle w:val="hps"/>
        </w:rPr>
        <w:t>водопад</w:t>
      </w:r>
      <w:r>
        <w:t xml:space="preserve">. </w:t>
      </w:r>
      <w:r>
        <w:br/>
      </w:r>
      <w:r>
        <w:rPr>
          <w:rStyle w:val="hps"/>
          <w:lang w:val="en-US"/>
        </w:rPr>
        <w:t>iii</w:t>
      </w:r>
      <w:r>
        <w:rPr>
          <w:rStyle w:val="hps"/>
        </w:rPr>
        <w:t>)</w:t>
      </w:r>
      <w:r>
        <w:t xml:space="preserve"> </w:t>
      </w:r>
      <w:r>
        <w:rPr>
          <w:rStyle w:val="hps"/>
        </w:rPr>
        <w:t>следущих</w:t>
      </w:r>
      <w:r>
        <w:t xml:space="preserve"> </w:t>
      </w:r>
      <w:r>
        <w:rPr>
          <w:rStyle w:val="hps"/>
        </w:rPr>
        <w:t>были вдохновлены</w:t>
      </w:r>
      <w:r>
        <w:t xml:space="preserve"> </w:t>
      </w:r>
      <w:r>
        <w:rPr>
          <w:rStyle w:val="hps"/>
        </w:rPr>
        <w:t>через процесс</w:t>
      </w:r>
      <w:r>
        <w:t xml:space="preserve"> </w:t>
      </w:r>
      <w:r>
        <w:rPr>
          <w:rStyle w:val="hps"/>
        </w:rPr>
        <w:t>определения профиля</w:t>
      </w:r>
      <w:r>
        <w:t xml:space="preserve">. </w:t>
      </w:r>
      <w:r>
        <w:rPr>
          <w:rStyle w:val="hps"/>
        </w:rPr>
        <w:t>Как</w:t>
      </w:r>
      <w:r>
        <w:t xml:space="preserve"> </w:t>
      </w:r>
      <w:r>
        <w:rPr>
          <w:rStyle w:val="hps"/>
        </w:rPr>
        <w:t>миссий и</w:t>
      </w:r>
      <w:r>
        <w:t xml:space="preserve"> </w:t>
      </w:r>
      <w:r>
        <w:br/>
      </w:r>
      <w:r>
        <w:rPr>
          <w:rStyle w:val="hps"/>
        </w:rPr>
        <w:t>были определены</w:t>
      </w:r>
      <w:r>
        <w:t xml:space="preserve"> </w:t>
      </w:r>
      <w:r>
        <w:rPr>
          <w:rStyle w:val="hps"/>
        </w:rPr>
        <w:t>задачи</w:t>
      </w:r>
      <w:r>
        <w:t xml:space="preserve"> </w:t>
      </w:r>
      <w:r>
        <w:rPr>
          <w:rStyle w:val="hps"/>
        </w:rPr>
        <w:t>итерационный цикл</w:t>
      </w:r>
      <w:r>
        <w:t xml:space="preserve"> </w:t>
      </w:r>
      <w:r>
        <w:rPr>
          <w:rStyle w:val="hps"/>
        </w:rPr>
        <w:t>был создан</w:t>
      </w:r>
      <w:r>
        <w:t xml:space="preserve"> </w:t>
      </w:r>
      <w:r>
        <w:rPr>
          <w:rStyle w:val="hps"/>
        </w:rPr>
        <w:t>между</w:t>
      </w:r>
      <w:r>
        <w:t xml:space="preserve"> </w:t>
      </w:r>
      <w:r>
        <w:rPr>
          <w:rStyle w:val="hps"/>
        </w:rPr>
        <w:t>результатами и</w:t>
      </w:r>
      <w:r>
        <w:t xml:space="preserve"> </w:t>
      </w:r>
      <w:r>
        <w:rPr>
          <w:rStyle w:val="hps"/>
        </w:rPr>
        <w:t>роли</w:t>
      </w:r>
      <w:r>
        <w:t xml:space="preserve"> </w:t>
      </w:r>
      <w:r>
        <w:br/>
      </w:r>
      <w:r>
        <w:rPr>
          <w:rStyle w:val="hps"/>
        </w:rPr>
        <w:t>профилей.</w:t>
      </w:r>
    </w:p>
    <w:p w:rsidR="000C559B" w:rsidRDefault="000C559B" w:rsidP="000358F6">
      <w:pPr>
        <w:autoSpaceDE w:val="0"/>
        <w:autoSpaceDN w:val="0"/>
        <w:adjustRightInd w:val="0"/>
        <w:spacing w:after="0" w:line="240" w:lineRule="auto"/>
      </w:pPr>
      <w:r>
        <w:rPr>
          <w:rStyle w:val="hps"/>
        </w:rPr>
        <w:t>Новые</w:t>
      </w:r>
      <w:r>
        <w:t xml:space="preserve"> </w:t>
      </w:r>
      <w:r>
        <w:rPr>
          <w:rStyle w:val="hps"/>
        </w:rPr>
        <w:t>промежуточные</w:t>
      </w:r>
      <w:r>
        <w:t xml:space="preserve"> </w:t>
      </w:r>
      <w:r>
        <w:rPr>
          <w:rStyle w:val="hps"/>
        </w:rPr>
        <w:t>были</w:t>
      </w:r>
      <w:r>
        <w:t xml:space="preserve"> </w:t>
      </w:r>
      <w:r>
        <w:rPr>
          <w:rStyle w:val="hps"/>
        </w:rPr>
        <w:t>отнесены к одному</w:t>
      </w:r>
      <w:r>
        <w:t xml:space="preserve"> </w:t>
      </w:r>
      <w:r>
        <w:rPr>
          <w:rStyle w:val="hps"/>
        </w:rPr>
        <w:t>или более из</w:t>
      </w:r>
      <w:r>
        <w:t xml:space="preserve"> </w:t>
      </w:r>
      <w:r>
        <w:rPr>
          <w:rStyle w:val="hps"/>
        </w:rPr>
        <w:t>36 Электронная</w:t>
      </w:r>
      <w:r>
        <w:t xml:space="preserve"> </w:t>
      </w:r>
      <w:r>
        <w:rPr>
          <w:rStyle w:val="hps"/>
        </w:rPr>
        <w:t>Competences</w:t>
      </w:r>
      <w:r>
        <w:t xml:space="preserve"> </w:t>
      </w:r>
      <w:r>
        <w:rPr>
          <w:rStyle w:val="hps"/>
        </w:rPr>
        <w:t>электронной</w:t>
      </w:r>
      <w:r>
        <w:t xml:space="preserve"> </w:t>
      </w:r>
      <w:r>
        <w:rPr>
          <w:rStyle w:val="hps"/>
        </w:rPr>
        <w:t>CF</w:t>
      </w:r>
      <w:r>
        <w:t xml:space="preserve"> </w:t>
      </w:r>
      <w:r>
        <w:rPr>
          <w:rStyle w:val="hps"/>
        </w:rPr>
        <w:t>2.0.</w:t>
      </w:r>
      <w:r>
        <w:t xml:space="preserve"> </w:t>
      </w:r>
      <w:r>
        <w:br/>
      </w:r>
      <w:r>
        <w:rPr>
          <w:rStyle w:val="hps"/>
        </w:rPr>
        <w:t>6</w:t>
      </w:r>
      <w:r>
        <w:t xml:space="preserve"> </w:t>
      </w:r>
      <w:r>
        <w:rPr>
          <w:rStyle w:val="hps"/>
        </w:rPr>
        <w:t>дополнительные</w:t>
      </w:r>
      <w:r>
        <w:t xml:space="preserve"> </w:t>
      </w:r>
      <w:r>
        <w:rPr>
          <w:rStyle w:val="hps"/>
        </w:rPr>
        <w:t>промежуточные</w:t>
      </w:r>
      <w:r>
        <w:t xml:space="preserve"> </w:t>
      </w:r>
      <w:r>
        <w:rPr>
          <w:rStyle w:val="hps"/>
        </w:rPr>
        <w:t>был идентифицирован</w:t>
      </w:r>
      <w:r>
        <w:t xml:space="preserve"> </w:t>
      </w:r>
      <w:r>
        <w:rPr>
          <w:rStyle w:val="hps"/>
        </w:rPr>
        <w:t>из этого процесса</w:t>
      </w:r>
      <w:r>
        <w:t xml:space="preserve">. </w:t>
      </w:r>
      <w:r>
        <w:br/>
      </w:r>
      <w:r>
        <w:rPr>
          <w:rStyle w:val="hps"/>
        </w:rPr>
        <w:t>Из</w:t>
      </w:r>
      <w:r>
        <w:t xml:space="preserve"> </w:t>
      </w:r>
      <w:r>
        <w:rPr>
          <w:rStyle w:val="hps"/>
        </w:rPr>
        <w:t>первоначально</w:t>
      </w:r>
      <w:r>
        <w:t xml:space="preserve"> </w:t>
      </w:r>
      <w:r>
        <w:rPr>
          <w:rStyle w:val="hps"/>
        </w:rPr>
        <w:t>66</w:t>
      </w:r>
      <w:r>
        <w:t xml:space="preserve"> </w:t>
      </w:r>
      <w:r>
        <w:rPr>
          <w:rStyle w:val="hps"/>
        </w:rPr>
        <w:t>применимые</w:t>
      </w:r>
      <w:r>
        <w:t xml:space="preserve"> </w:t>
      </w:r>
      <w:r>
        <w:rPr>
          <w:rStyle w:val="hps"/>
        </w:rPr>
        <w:t>ожидаемые</w:t>
      </w:r>
      <w:r>
        <w:t xml:space="preserve"> </w:t>
      </w:r>
      <w:r>
        <w:rPr>
          <w:rStyle w:val="hps"/>
        </w:rPr>
        <w:t>выявленные</w:t>
      </w:r>
      <w:r>
        <w:t xml:space="preserve">, 52 </w:t>
      </w:r>
      <w:r>
        <w:rPr>
          <w:rStyle w:val="hps"/>
        </w:rPr>
        <w:t>Конечная продукция</w:t>
      </w:r>
      <w:r>
        <w:t xml:space="preserve"> </w:t>
      </w:r>
      <w:r>
        <w:rPr>
          <w:rStyle w:val="hps"/>
        </w:rPr>
        <w:t>были, наконец,</w:t>
      </w:r>
      <w:r>
        <w:t xml:space="preserve"> </w:t>
      </w:r>
      <w:r>
        <w:rPr>
          <w:rStyle w:val="hps"/>
        </w:rPr>
        <w:t>использовать для</w:t>
      </w:r>
      <w:r>
        <w:t xml:space="preserve"> </w:t>
      </w:r>
      <w:r>
        <w:rPr>
          <w:rStyle w:val="hps"/>
        </w:rPr>
        <w:t>профиля</w:t>
      </w:r>
      <w:r>
        <w:t xml:space="preserve"> </w:t>
      </w:r>
      <w:r>
        <w:br/>
      </w:r>
      <w:r>
        <w:rPr>
          <w:rStyle w:val="hps"/>
        </w:rPr>
        <w:t>Описание</w:t>
      </w:r>
      <w:r>
        <w:t xml:space="preserve">. </w:t>
      </w:r>
      <w:r>
        <w:rPr>
          <w:rStyle w:val="hps"/>
        </w:rPr>
        <w:t>Только</w:t>
      </w:r>
      <w:r>
        <w:t xml:space="preserve"> </w:t>
      </w:r>
      <w:r>
        <w:rPr>
          <w:rStyle w:val="hps"/>
        </w:rPr>
        <w:t>как мероприятия</w:t>
      </w:r>
      <w:r>
        <w:t xml:space="preserve">, которые существенно </w:t>
      </w:r>
      <w:r>
        <w:rPr>
          <w:rStyle w:val="hps"/>
        </w:rPr>
        <w:t>помогают</w:t>
      </w:r>
      <w:r>
        <w:t xml:space="preserve"> </w:t>
      </w:r>
      <w:r>
        <w:rPr>
          <w:rStyle w:val="hps"/>
        </w:rPr>
        <w:t>осветить</w:t>
      </w:r>
      <w:r>
        <w:t xml:space="preserve"> </w:t>
      </w:r>
      <w:r>
        <w:rPr>
          <w:rStyle w:val="hps"/>
        </w:rPr>
        <w:t>профили</w:t>
      </w:r>
      <w:r>
        <w:t xml:space="preserve"> </w:t>
      </w:r>
      <w:r>
        <w:rPr>
          <w:rStyle w:val="hps"/>
        </w:rPr>
        <w:t>для подражания</w:t>
      </w:r>
      <w:r>
        <w:t xml:space="preserve"> </w:t>
      </w:r>
      <w:r>
        <w:rPr>
          <w:rStyle w:val="hps"/>
        </w:rPr>
        <w:t>были сохранены</w:t>
      </w:r>
      <w:r>
        <w:t xml:space="preserve"> </w:t>
      </w:r>
      <w:r>
        <w:br/>
      </w:r>
      <w:r>
        <w:rPr>
          <w:rStyle w:val="hps"/>
        </w:rPr>
        <w:t>(</w:t>
      </w:r>
      <w:r>
        <w:t xml:space="preserve">часть </w:t>
      </w:r>
      <w:r>
        <w:rPr>
          <w:rStyle w:val="hps"/>
        </w:rPr>
        <w:t>итеративного цикла</w:t>
      </w:r>
      <w:r>
        <w:t xml:space="preserve">). </w:t>
      </w:r>
      <w:r>
        <w:br/>
      </w:r>
      <w:r>
        <w:rPr>
          <w:rStyle w:val="hps"/>
        </w:rPr>
        <w:t>Для облегчения</w:t>
      </w:r>
      <w:r>
        <w:t xml:space="preserve"> </w:t>
      </w:r>
      <w:r>
        <w:rPr>
          <w:rStyle w:val="hps"/>
        </w:rPr>
        <w:t>общего понимания</w:t>
      </w:r>
      <w:r>
        <w:t xml:space="preserve"> </w:t>
      </w:r>
      <w:r>
        <w:rPr>
          <w:rStyle w:val="hps"/>
        </w:rPr>
        <w:t>результатов</w:t>
      </w:r>
      <w:r>
        <w:t xml:space="preserve">, </w:t>
      </w:r>
      <w:r>
        <w:rPr>
          <w:rStyle w:val="hps"/>
        </w:rPr>
        <w:t>следующая схема</w:t>
      </w:r>
      <w:r>
        <w:t xml:space="preserve"> </w:t>
      </w:r>
      <w:r>
        <w:rPr>
          <w:rStyle w:val="hps"/>
        </w:rPr>
        <w:t>обеспечивает</w:t>
      </w:r>
      <w:r>
        <w:t xml:space="preserve"> </w:t>
      </w:r>
      <w:r>
        <w:rPr>
          <w:rStyle w:val="hps"/>
        </w:rPr>
        <w:t>спутник</w:t>
      </w:r>
      <w:r>
        <w:t xml:space="preserve"> </w:t>
      </w:r>
      <w:r>
        <w:br/>
      </w:r>
      <w:r>
        <w:rPr>
          <w:rStyle w:val="hps"/>
        </w:rPr>
        <w:t>вид</w:t>
      </w:r>
      <w:r>
        <w:t xml:space="preserve"> </w:t>
      </w:r>
      <w:r>
        <w:rPr>
          <w:rStyle w:val="hps"/>
        </w:rPr>
        <w:t>из результатов</w:t>
      </w:r>
      <w:r>
        <w:t xml:space="preserve">, выявленных. </w:t>
      </w:r>
      <w:r>
        <w:rPr>
          <w:rStyle w:val="hps"/>
        </w:rPr>
        <w:t>В</w:t>
      </w:r>
      <w:r>
        <w:t xml:space="preserve"> </w:t>
      </w:r>
      <w:r>
        <w:rPr>
          <w:rStyle w:val="hps"/>
        </w:rPr>
        <w:t>соответствии с процессом</w:t>
      </w:r>
      <w:r>
        <w:t xml:space="preserve"> </w:t>
      </w:r>
      <w:r>
        <w:rPr>
          <w:rStyle w:val="hps"/>
        </w:rPr>
        <w:t>развития ИКТ</w:t>
      </w:r>
      <w:r>
        <w:t xml:space="preserve"> </w:t>
      </w:r>
      <w:r>
        <w:rPr>
          <w:rStyle w:val="hps"/>
        </w:rPr>
        <w:t>они могут быть</w:t>
      </w:r>
      <w:r>
        <w:t xml:space="preserve"> </w:t>
      </w:r>
      <w:r>
        <w:br/>
      </w:r>
      <w:r>
        <w:rPr>
          <w:rStyle w:val="hps"/>
        </w:rPr>
        <w:t>перегруппировались</w:t>
      </w:r>
      <w:r>
        <w:t xml:space="preserve"> </w:t>
      </w:r>
      <w:r>
        <w:rPr>
          <w:rStyle w:val="hps"/>
        </w:rPr>
        <w:t>в общем</w:t>
      </w:r>
      <w:r>
        <w:t xml:space="preserve"> </w:t>
      </w:r>
      <w:r>
        <w:rPr>
          <w:rStyle w:val="hps"/>
        </w:rPr>
        <w:t>на 7</w:t>
      </w:r>
      <w:r>
        <w:t xml:space="preserve"> </w:t>
      </w:r>
      <w:r>
        <w:rPr>
          <w:rStyle w:val="hps"/>
        </w:rPr>
        <w:t>типов</w:t>
      </w:r>
      <w:r>
        <w:t xml:space="preserve"> </w:t>
      </w:r>
      <w:r>
        <w:rPr>
          <w:rStyle w:val="hps"/>
        </w:rPr>
        <w:t>результатов</w:t>
      </w:r>
      <w:r>
        <w:t xml:space="preserve"> </w:t>
      </w:r>
      <w:r>
        <w:rPr>
          <w:rStyle w:val="hps"/>
        </w:rPr>
        <w:t>через категории</w:t>
      </w:r>
      <w:r>
        <w:t xml:space="preserve"> </w:t>
      </w:r>
      <w:r>
        <w:rPr>
          <w:rStyle w:val="hps"/>
        </w:rPr>
        <w:t>выделенных</w:t>
      </w:r>
      <w:r>
        <w:t xml:space="preserve"> </w:t>
      </w:r>
      <w:r>
        <w:rPr>
          <w:rStyle w:val="hps"/>
        </w:rPr>
        <w:t>в синих</w:t>
      </w:r>
      <w:r>
        <w:t xml:space="preserve"> </w:t>
      </w:r>
      <w:r>
        <w:rPr>
          <w:rStyle w:val="hps"/>
        </w:rPr>
        <w:t>коробках</w:t>
      </w:r>
      <w:r>
        <w:t>:</w:t>
      </w:r>
    </w:p>
    <w:p w:rsidR="000C559B" w:rsidRDefault="000C559B" w:rsidP="000358F6">
      <w:pPr>
        <w:autoSpaceDE w:val="0"/>
        <w:autoSpaceDN w:val="0"/>
        <w:adjustRightInd w:val="0"/>
        <w:spacing w:after="0" w:line="240" w:lineRule="auto"/>
      </w:pPr>
    </w:p>
    <w:p w:rsidR="000C559B" w:rsidRDefault="000C559B" w:rsidP="000358F6">
      <w:pPr>
        <w:autoSpaceDE w:val="0"/>
        <w:autoSpaceDN w:val="0"/>
        <w:adjustRightInd w:val="0"/>
        <w:spacing w:after="0" w:line="240" w:lineRule="auto"/>
      </w:pPr>
      <w:r w:rsidRPr="00536E17">
        <w:rPr>
          <w:noProof/>
          <w:lang w:eastAsia="ru-RU"/>
        </w:rPr>
        <w:pict>
          <v:shape id="_x0000_i1028" type="#_x0000_t75" style="width:390.75pt;height:278.25pt;visibility:visible">
            <v:imagedata r:id="rId10" o:title=""/>
          </v:shape>
        </w:pict>
      </w:r>
    </w:p>
    <w:p w:rsidR="000C559B" w:rsidRDefault="000C559B" w:rsidP="003B63A3">
      <w:pPr>
        <w:tabs>
          <w:tab w:val="left" w:pos="1375"/>
        </w:tabs>
        <w:rPr>
          <w:rStyle w:val="hps"/>
        </w:rPr>
      </w:pPr>
      <w:r>
        <w:rPr>
          <w:rStyle w:val="hps"/>
        </w:rPr>
        <w:t>Рисунок 6 -</w:t>
      </w:r>
      <w:r>
        <w:t xml:space="preserve"> </w:t>
      </w:r>
      <w:r>
        <w:rPr>
          <w:rStyle w:val="hps"/>
        </w:rPr>
        <w:t>результатов</w:t>
      </w:r>
      <w:r>
        <w:t xml:space="preserve"> </w:t>
      </w:r>
      <w:r>
        <w:rPr>
          <w:rStyle w:val="hps"/>
        </w:rPr>
        <w:t>классы</w:t>
      </w:r>
      <w:r>
        <w:t xml:space="preserve"> </w:t>
      </w:r>
      <w:r>
        <w:rPr>
          <w:rStyle w:val="hps"/>
        </w:rPr>
        <w:t>в соответствии с общим</w:t>
      </w:r>
      <w:r>
        <w:t xml:space="preserve"> </w:t>
      </w:r>
      <w:r>
        <w:rPr>
          <w:rStyle w:val="hps"/>
        </w:rPr>
        <w:t>процессом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(</w:t>
      </w:r>
      <w:r>
        <w:t xml:space="preserve">вид со спутника) </w:t>
      </w:r>
      <w:r>
        <w:br/>
      </w:r>
      <w:r>
        <w:rPr>
          <w:rStyle w:val="hps"/>
        </w:rPr>
        <w:t>Для обеспечения максимальной</w:t>
      </w:r>
      <w:r>
        <w:t xml:space="preserve"> </w:t>
      </w:r>
      <w:r>
        <w:rPr>
          <w:rStyle w:val="hps"/>
        </w:rPr>
        <w:t>согласованности с</w:t>
      </w:r>
      <w:r>
        <w:t xml:space="preserve"> </w:t>
      </w:r>
      <w:r>
        <w:rPr>
          <w:rStyle w:val="hps"/>
        </w:rPr>
        <w:t>другими важными европейскими</w:t>
      </w:r>
      <w:r>
        <w:t xml:space="preserve"> </w:t>
      </w:r>
      <w:r>
        <w:rPr>
          <w:rStyle w:val="hps"/>
        </w:rPr>
        <w:t>достижениями</w:t>
      </w:r>
      <w:r>
        <w:t xml:space="preserve"> </w:t>
      </w:r>
      <w:r>
        <w:rPr>
          <w:rStyle w:val="hps"/>
        </w:rPr>
        <w:t>Электронные навыки</w:t>
      </w:r>
      <w:r>
        <w:t xml:space="preserve">. </w:t>
      </w:r>
      <w:r>
        <w:rPr>
          <w:rStyle w:val="hps"/>
        </w:rPr>
        <w:t>Уровень</w:t>
      </w:r>
      <w:r>
        <w:t xml:space="preserve"> </w:t>
      </w:r>
      <w:r>
        <w:rPr>
          <w:rStyle w:val="hps"/>
        </w:rPr>
        <w:t>детализации</w:t>
      </w:r>
      <w:r>
        <w:t xml:space="preserve"> </w:t>
      </w:r>
      <w:r>
        <w:rPr>
          <w:rStyle w:val="hps"/>
        </w:rPr>
        <w:t>результатов</w:t>
      </w:r>
      <w:r>
        <w:t xml:space="preserve"> </w:t>
      </w:r>
      <w:r>
        <w:rPr>
          <w:rStyle w:val="hps"/>
        </w:rPr>
        <w:t>основывалась</w:t>
      </w:r>
      <w:r>
        <w:t xml:space="preserve"> </w:t>
      </w:r>
      <w:r>
        <w:rPr>
          <w:rStyle w:val="hps"/>
        </w:rPr>
        <w:t>на европейском</w:t>
      </w:r>
      <w:r>
        <w:t xml:space="preserve"> </w:t>
      </w:r>
      <w:r>
        <w:rPr>
          <w:rStyle w:val="hps"/>
        </w:rPr>
        <w:t>электронной</w:t>
      </w:r>
      <w:r>
        <w:t xml:space="preserve"> </w:t>
      </w:r>
      <w:r>
        <w:rPr>
          <w:rStyle w:val="hps"/>
        </w:rPr>
        <w:t>компетенции</w:t>
      </w:r>
      <w:r>
        <w:t xml:space="preserve"> </w:t>
      </w:r>
      <w:r>
        <w:rPr>
          <w:rStyle w:val="hps"/>
        </w:rPr>
        <w:t>Framework.</w:t>
      </w:r>
    </w:p>
    <w:p w:rsidR="000C559B" w:rsidRDefault="000C559B" w:rsidP="003B63A3">
      <w:pPr>
        <w:tabs>
          <w:tab w:val="left" w:pos="1375"/>
        </w:tabs>
      </w:pPr>
      <w:r w:rsidRPr="00536E17">
        <w:rPr>
          <w:noProof/>
          <w:lang w:eastAsia="ru-RU"/>
        </w:rPr>
        <w:pict>
          <v:shape id="_x0000_i1029" type="#_x0000_t75" style="width:463.5pt;height:430.5pt;visibility:visible">
            <v:imagedata r:id="rId11" o:title=""/>
          </v:shape>
        </w:pict>
      </w:r>
    </w:p>
    <w:p w:rsidR="000C559B" w:rsidRPr="004F2764" w:rsidRDefault="000C559B" w:rsidP="004F2764">
      <w:r>
        <w:rPr>
          <w:rStyle w:val="hps"/>
        </w:rPr>
        <w:t>Рисунок 8 -</w:t>
      </w:r>
      <w:r>
        <w:t xml:space="preserve"> </w:t>
      </w:r>
      <w:r>
        <w:rPr>
          <w:rStyle w:val="hps"/>
        </w:rPr>
        <w:t>Часть II:</w:t>
      </w:r>
      <w:r>
        <w:t xml:space="preserve"> </w:t>
      </w:r>
      <w:r>
        <w:rPr>
          <w:rStyle w:val="hps"/>
        </w:rPr>
        <w:t>Конечная продукция</w:t>
      </w:r>
      <w:r>
        <w:t xml:space="preserve"> </w:t>
      </w:r>
      <w:r>
        <w:rPr>
          <w:rStyle w:val="hps"/>
        </w:rPr>
        <w:t>в областях</w:t>
      </w:r>
      <w:r>
        <w:t xml:space="preserve"> </w:t>
      </w:r>
      <w:r>
        <w:rPr>
          <w:rStyle w:val="hps"/>
        </w:rPr>
        <w:t>электронной</w:t>
      </w:r>
      <w:r>
        <w:t xml:space="preserve"> </w:t>
      </w:r>
      <w:r>
        <w:rPr>
          <w:rStyle w:val="hps"/>
        </w:rPr>
        <w:t>CF</w:t>
      </w:r>
      <w:r>
        <w:t xml:space="preserve"> </w:t>
      </w:r>
      <w:r>
        <w:rPr>
          <w:rStyle w:val="hps"/>
        </w:rPr>
        <w:t>ВКЛЮЧИТЬ</w:t>
      </w:r>
      <w:r>
        <w:t xml:space="preserve"> </w:t>
      </w:r>
      <w:r>
        <w:rPr>
          <w:rStyle w:val="hps"/>
        </w:rPr>
        <w:t>и МЕНЕДЖЕР</w:t>
      </w:r>
      <w:r>
        <w:t xml:space="preserve"> </w:t>
      </w:r>
      <w:r>
        <w:br/>
      </w:r>
      <w:r>
        <w:rPr>
          <w:rStyle w:val="hps"/>
        </w:rPr>
        <w:t>Для простоты</w:t>
      </w:r>
      <w:r>
        <w:t xml:space="preserve"> </w:t>
      </w:r>
      <w:r>
        <w:rPr>
          <w:rStyle w:val="hps"/>
        </w:rPr>
        <w:t>ориентации</w:t>
      </w:r>
      <w:r>
        <w:t xml:space="preserve">, следующий </w:t>
      </w:r>
      <w:r>
        <w:rPr>
          <w:rStyle w:val="hps"/>
        </w:rPr>
        <w:t>Таблица 2</w:t>
      </w:r>
      <w:r>
        <w:t xml:space="preserve"> </w:t>
      </w:r>
      <w:r>
        <w:rPr>
          <w:rStyle w:val="hps"/>
        </w:rPr>
        <w:t>содержит список</w:t>
      </w:r>
      <w:r>
        <w:t xml:space="preserve"> </w:t>
      </w:r>
      <w:r>
        <w:rPr>
          <w:rStyle w:val="hps"/>
        </w:rPr>
        <w:t>всех</w:t>
      </w:r>
      <w:r>
        <w:t xml:space="preserve"> </w:t>
      </w:r>
      <w:r>
        <w:rPr>
          <w:rStyle w:val="hps"/>
        </w:rPr>
        <w:t>результатов</w:t>
      </w:r>
      <w:r>
        <w:t xml:space="preserve">, используемых для </w:t>
      </w:r>
      <w:r>
        <w:rPr>
          <w:rStyle w:val="hps"/>
        </w:rPr>
        <w:t>ИКТ</w:t>
      </w:r>
    </w:p>
    <w:p w:rsidR="000C559B" w:rsidRPr="009B5F08" w:rsidRDefault="000C559B" w:rsidP="004F2764">
      <w:pPr>
        <w:rPr>
          <w:rStyle w:val="hps"/>
          <w:b/>
          <w:bCs/>
        </w:rPr>
      </w:pPr>
    </w:p>
    <w:p w:rsidR="000C559B" w:rsidRPr="009B5F08" w:rsidRDefault="000C559B" w:rsidP="004F2764">
      <w:pPr>
        <w:rPr>
          <w:rStyle w:val="hps"/>
          <w:b/>
          <w:bCs/>
        </w:rPr>
      </w:pPr>
    </w:p>
    <w:p w:rsidR="000C559B" w:rsidRPr="009B5F08" w:rsidRDefault="000C559B" w:rsidP="004F2764">
      <w:pPr>
        <w:rPr>
          <w:rStyle w:val="hps"/>
          <w:b/>
          <w:bCs/>
        </w:rPr>
      </w:pPr>
    </w:p>
    <w:p w:rsidR="000C559B" w:rsidRPr="009B5F08" w:rsidRDefault="000C559B" w:rsidP="004F2764">
      <w:pPr>
        <w:rPr>
          <w:rStyle w:val="hps"/>
          <w:b/>
          <w:bCs/>
        </w:rPr>
      </w:pPr>
    </w:p>
    <w:p w:rsidR="000C559B" w:rsidRPr="009B5F08" w:rsidRDefault="000C559B" w:rsidP="004F2764">
      <w:pPr>
        <w:rPr>
          <w:rStyle w:val="hps"/>
          <w:b/>
          <w:bCs/>
        </w:rPr>
      </w:pPr>
    </w:p>
    <w:p w:rsidR="000C559B" w:rsidRPr="009B5F08" w:rsidRDefault="000C559B" w:rsidP="004F2764">
      <w:pPr>
        <w:rPr>
          <w:rStyle w:val="hps"/>
          <w:b/>
          <w:bCs/>
        </w:rPr>
      </w:pPr>
    </w:p>
    <w:p w:rsidR="000C559B" w:rsidRPr="009B5F08" w:rsidRDefault="000C559B" w:rsidP="004F2764">
      <w:pPr>
        <w:rPr>
          <w:rStyle w:val="hps"/>
          <w:b/>
          <w:bCs/>
        </w:rPr>
      </w:pPr>
    </w:p>
    <w:p w:rsidR="000C559B" w:rsidRPr="009B5F08" w:rsidRDefault="000C559B" w:rsidP="004F2764">
      <w:pPr>
        <w:rPr>
          <w:rStyle w:val="hps"/>
          <w:b/>
          <w:bCs/>
        </w:rPr>
      </w:pPr>
    </w:p>
    <w:p w:rsidR="000C559B" w:rsidRPr="009B5F08" w:rsidRDefault="000C559B" w:rsidP="004F2764">
      <w:pPr>
        <w:rPr>
          <w:rStyle w:val="hps"/>
          <w:b/>
          <w:bCs/>
        </w:rPr>
      </w:pPr>
    </w:p>
    <w:p w:rsidR="000C559B" w:rsidRPr="0014590B" w:rsidRDefault="000C559B" w:rsidP="004F2764">
      <w:pPr>
        <w:rPr>
          <w:b/>
          <w:bCs/>
        </w:rPr>
      </w:pPr>
      <w:r w:rsidRPr="0014590B">
        <w:rPr>
          <w:rStyle w:val="hps"/>
          <w:b/>
          <w:bCs/>
        </w:rPr>
        <w:t>Таблица 2 -</w:t>
      </w:r>
      <w:r w:rsidRPr="0014590B">
        <w:rPr>
          <w:b/>
          <w:bCs/>
        </w:rPr>
        <w:t xml:space="preserve"> </w:t>
      </w:r>
      <w:r w:rsidRPr="0014590B">
        <w:rPr>
          <w:rStyle w:val="hps"/>
          <w:b/>
          <w:bCs/>
        </w:rPr>
        <w:t>Конечная продукция</w:t>
      </w:r>
      <w:r w:rsidRPr="0014590B">
        <w:rPr>
          <w:b/>
          <w:bCs/>
        </w:rPr>
        <w:t xml:space="preserve"> </w:t>
      </w:r>
      <w:r w:rsidRPr="0014590B">
        <w:rPr>
          <w:rStyle w:val="hps"/>
          <w:b/>
          <w:bCs/>
        </w:rPr>
        <w:t xml:space="preserve">от А до </w:t>
      </w:r>
      <w:r w:rsidRPr="0014590B">
        <w:rPr>
          <w:rStyle w:val="hps"/>
          <w:b/>
          <w:bCs/>
          <w:lang w:val="en-US"/>
        </w:rPr>
        <w:t>Z</w:t>
      </w:r>
      <w:r w:rsidRPr="0014590B">
        <w:rPr>
          <w:b/>
          <w:bCs/>
        </w:rPr>
        <w:t xml:space="preserve">:   </w:t>
      </w:r>
      <w:r w:rsidRPr="0014590B">
        <w:rPr>
          <w:rStyle w:val="hps"/>
          <w:b/>
          <w:bCs/>
        </w:rPr>
        <w:t>Название,</w:t>
      </w:r>
      <w:r w:rsidRPr="0014590B">
        <w:rPr>
          <w:b/>
          <w:bCs/>
        </w:rPr>
        <w:t xml:space="preserve"> </w:t>
      </w:r>
      <w:r w:rsidRPr="0014590B">
        <w:rPr>
          <w:rStyle w:val="hps"/>
          <w:b/>
          <w:bCs/>
        </w:rPr>
        <w:t>адрес электронной</w:t>
      </w:r>
      <w:r w:rsidRPr="0014590B">
        <w:rPr>
          <w:b/>
          <w:bCs/>
        </w:rPr>
        <w:t xml:space="preserve"> </w:t>
      </w:r>
      <w:r w:rsidRPr="0014590B">
        <w:rPr>
          <w:rStyle w:val="hps"/>
          <w:b/>
          <w:bCs/>
        </w:rPr>
        <w:t>Компетенция</w:t>
      </w:r>
      <w:r w:rsidRPr="0014590B">
        <w:rPr>
          <w:b/>
          <w:bCs/>
        </w:rPr>
        <w:t xml:space="preserve"> </w:t>
      </w:r>
      <w:r w:rsidRPr="0014590B">
        <w:rPr>
          <w:rStyle w:val="hps"/>
          <w:b/>
          <w:bCs/>
        </w:rPr>
        <w:t>уголок,</w:t>
      </w:r>
      <w:r w:rsidRPr="0014590B">
        <w:rPr>
          <w:b/>
          <w:bCs/>
        </w:rPr>
        <w:t xml:space="preserve"> </w:t>
      </w:r>
      <w:r w:rsidRPr="0014590B">
        <w:rPr>
          <w:rStyle w:val="hps"/>
          <w:b/>
          <w:bCs/>
        </w:rPr>
        <w:t>результатов поставки</w:t>
      </w:r>
      <w:r w:rsidRPr="0014590B">
        <w:rPr>
          <w:b/>
          <w:bCs/>
        </w:rPr>
        <w:t xml:space="preserve"> </w:t>
      </w:r>
      <w:r w:rsidRPr="0014590B">
        <w:rPr>
          <w:rStyle w:val="hps"/>
          <w:b/>
          <w:bCs/>
        </w:rPr>
        <w:t>описание</w:t>
      </w:r>
      <w:r w:rsidRPr="0014590B">
        <w:rPr>
          <w:b/>
          <w:bCs/>
        </w:rPr>
        <w:t xml:space="preserve"> </w:t>
      </w:r>
      <w:r w:rsidRPr="0014590B">
        <w:rPr>
          <w:rStyle w:val="hps"/>
          <w:b/>
          <w:bCs/>
        </w:rPr>
        <w:t>и</w:t>
      </w:r>
      <w:r w:rsidRPr="0014590B">
        <w:rPr>
          <w:b/>
          <w:bCs/>
        </w:rPr>
        <w:t xml:space="preserve"> </w:t>
      </w:r>
      <w:r w:rsidRPr="0014590B">
        <w:rPr>
          <w:rStyle w:val="hps"/>
          <w:b/>
          <w:bCs/>
        </w:rPr>
        <w:t>подотчетных</w:t>
      </w:r>
      <w:r w:rsidRPr="0014590B">
        <w:rPr>
          <w:b/>
          <w:bCs/>
        </w:rPr>
        <w:t xml:space="preserve"> </w:t>
      </w:r>
      <w:r w:rsidRPr="0014590B">
        <w:rPr>
          <w:rStyle w:val="hps"/>
          <w:b/>
          <w:bCs/>
        </w:rPr>
        <w:t>/</w:t>
      </w:r>
      <w:r w:rsidRPr="0014590B">
        <w:rPr>
          <w:b/>
          <w:bCs/>
        </w:rPr>
        <w:t xml:space="preserve"> </w:t>
      </w:r>
      <w:r w:rsidRPr="0014590B">
        <w:rPr>
          <w:rStyle w:val="hps"/>
          <w:b/>
          <w:bCs/>
        </w:rPr>
        <w:t>ответственные</w:t>
      </w:r>
      <w:r w:rsidRPr="0014590B">
        <w:rPr>
          <w:b/>
          <w:bCs/>
        </w:rPr>
        <w:t xml:space="preserve"> </w:t>
      </w:r>
      <w:r w:rsidRPr="0014590B">
        <w:rPr>
          <w:rStyle w:val="hps"/>
          <w:b/>
          <w:bCs/>
        </w:rPr>
        <w:t>/</w:t>
      </w:r>
      <w:r w:rsidRPr="0014590B">
        <w:rPr>
          <w:b/>
          <w:bCs/>
        </w:rPr>
        <w:t xml:space="preserve"> </w:t>
      </w:r>
      <w:r w:rsidRPr="0014590B">
        <w:rPr>
          <w:rStyle w:val="hps"/>
          <w:b/>
          <w:bCs/>
        </w:rPr>
        <w:t>способствующие</w:t>
      </w:r>
      <w:r w:rsidRPr="0014590B">
        <w:rPr>
          <w:b/>
          <w:bCs/>
        </w:rPr>
        <w:t xml:space="preserve"> </w:t>
      </w:r>
      <w:r w:rsidRPr="0014590B">
        <w:rPr>
          <w:rStyle w:val="hps"/>
          <w:b/>
          <w:bCs/>
        </w:rPr>
        <w:t>Профили</w:t>
      </w:r>
      <w:r w:rsidRPr="0014590B">
        <w:rPr>
          <w:b/>
          <w:bCs/>
        </w:rPr>
        <w:t xml:space="preserve"> </w:t>
      </w:r>
      <w:r w:rsidRPr="0014590B">
        <w:rPr>
          <w:rStyle w:val="hps"/>
          <w:b/>
          <w:bCs/>
        </w:rPr>
        <w:t>выявленные</w:t>
      </w:r>
      <w:r w:rsidRPr="0014590B">
        <w:rPr>
          <w:b/>
          <w:bCs/>
        </w:rPr>
        <w:t xml:space="preserve"> </w:t>
      </w:r>
      <w:r w:rsidRPr="0014590B">
        <w:rPr>
          <w:rStyle w:val="hps"/>
          <w:b/>
          <w:bCs/>
        </w:rPr>
        <w:t>друг</w:t>
      </w:r>
      <w:r w:rsidRPr="0014590B">
        <w:rPr>
          <w:b/>
          <w:bCs/>
        </w:rPr>
        <w:t xml:space="preserve"> </w:t>
      </w:r>
      <w:r w:rsidRPr="0014590B">
        <w:rPr>
          <w:rStyle w:val="hps"/>
          <w:b/>
          <w:bCs/>
        </w:rPr>
        <w:t>доставлена</w:t>
      </w:r>
    </w:p>
    <w:tbl>
      <w:tblPr>
        <w:tblW w:w="4579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416"/>
        <w:gridCol w:w="424"/>
        <w:gridCol w:w="424"/>
        <w:gridCol w:w="424"/>
        <w:gridCol w:w="427"/>
        <w:gridCol w:w="425"/>
        <w:gridCol w:w="6"/>
        <w:gridCol w:w="2829"/>
        <w:gridCol w:w="428"/>
        <w:gridCol w:w="284"/>
        <w:gridCol w:w="286"/>
        <w:gridCol w:w="286"/>
        <w:gridCol w:w="286"/>
        <w:gridCol w:w="284"/>
        <w:gridCol w:w="286"/>
        <w:gridCol w:w="425"/>
        <w:gridCol w:w="417"/>
      </w:tblGrid>
      <w:tr w:rsidR="000C559B">
        <w:trPr>
          <w:trHeight w:val="344"/>
        </w:trPr>
        <w:tc>
          <w:tcPr>
            <w:tcW w:w="218" w:type="pct"/>
            <w:vMerge w:val="restart"/>
          </w:tcPr>
          <w:p w:rsidR="000C559B" w:rsidRDefault="000C559B" w:rsidP="004F2764"/>
        </w:tc>
        <w:tc>
          <w:tcPr>
            <w:tcW w:w="724" w:type="pct"/>
            <w:vMerge w:val="restart"/>
          </w:tcPr>
          <w:p w:rsidR="000C559B" w:rsidRPr="007A0EDC" w:rsidRDefault="000C559B" w:rsidP="004F2764">
            <w:pPr>
              <w:rPr>
                <w:sz w:val="20"/>
                <w:szCs w:val="20"/>
                <w:lang w:eastAsia="ru-RU"/>
              </w:rPr>
            </w:pPr>
          </w:p>
          <w:p w:rsidR="000C559B" w:rsidRPr="007A0EDC" w:rsidRDefault="000C559B" w:rsidP="004F2764">
            <w:pPr>
              <w:rPr>
                <w:sz w:val="20"/>
                <w:szCs w:val="20"/>
                <w:lang w:eastAsia="ru-RU"/>
              </w:rPr>
            </w:pPr>
          </w:p>
          <w:p w:rsidR="000C559B" w:rsidRPr="007A0EDC" w:rsidRDefault="000C559B" w:rsidP="004F2764">
            <w:pPr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DELIVERABLES</w:t>
            </w:r>
          </w:p>
          <w:p w:rsidR="000C559B" w:rsidRPr="007A0EDC" w:rsidRDefault="000C559B" w:rsidP="004F2764">
            <w:pPr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089" w:type="pct"/>
            <w:gridSpan w:val="6"/>
          </w:tcPr>
          <w:p w:rsidR="000C559B" w:rsidRDefault="000C559B" w:rsidP="007A0EDC">
            <w:pPr>
              <w:spacing w:after="0" w:line="240" w:lineRule="auto"/>
            </w:pPr>
            <w:r w:rsidRPr="007A0EDC">
              <w:rPr>
                <w:sz w:val="20"/>
                <w:szCs w:val="20"/>
                <w:lang w:eastAsia="ru-RU"/>
              </w:rPr>
              <w:t>e-CF Dimension 1</w:t>
            </w:r>
          </w:p>
        </w:tc>
        <w:tc>
          <w:tcPr>
            <w:tcW w:w="1446" w:type="pct"/>
            <w:vMerge w:val="restar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 w:eastAsia="ru-RU"/>
              </w:rPr>
            </w:pP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DELIVERABLE DESCRIPTION</w:t>
            </w:r>
          </w:p>
          <w:p w:rsidR="000C559B" w:rsidRPr="007A0EDC" w:rsidRDefault="000C559B" w:rsidP="00A57887">
            <w:pPr>
              <w:rPr>
                <w:sz w:val="20"/>
                <w:szCs w:val="20"/>
                <w:lang w:val="en-US" w:eastAsia="ru-RU"/>
              </w:rPr>
            </w:pPr>
          </w:p>
          <w:p w:rsidR="000C559B" w:rsidRDefault="000C559B" w:rsidP="007A0EDC">
            <w:pPr>
              <w:ind w:left="113" w:right="113"/>
            </w:pPr>
          </w:p>
        </w:tc>
        <w:tc>
          <w:tcPr>
            <w:tcW w:w="219" w:type="pct"/>
            <w:vMerge w:val="restart"/>
            <w:textDirection w:val="btLr"/>
          </w:tcPr>
          <w:p w:rsidR="000C559B" w:rsidRPr="007A0EDC" w:rsidRDefault="000C559B" w:rsidP="007A0EDC">
            <w:pPr>
              <w:ind w:left="113" w:right="113"/>
              <w:jc w:val="center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 xml:space="preserve"> </w:t>
            </w:r>
            <w:r w:rsidRPr="007A0EDC">
              <w:rPr>
                <w:sz w:val="20"/>
                <w:szCs w:val="20"/>
                <w:lang w:eastAsia="ru-RU"/>
              </w:rPr>
              <w:t>ACCOUNTABLE</w:t>
            </w:r>
          </w:p>
        </w:tc>
        <w:tc>
          <w:tcPr>
            <w:tcW w:w="728" w:type="pct"/>
            <w:gridSpan w:val="5"/>
            <w:vMerge w:val="restart"/>
            <w:textDirection w:val="btLr"/>
          </w:tcPr>
          <w:p w:rsidR="000C559B" w:rsidRPr="007A0EDC" w:rsidRDefault="000C559B" w:rsidP="007A0EDC">
            <w:pPr>
              <w:ind w:left="113" w:right="113"/>
              <w:jc w:val="center"/>
              <w:rPr>
                <w:lang w:val="en-US"/>
              </w:rPr>
            </w:pPr>
          </w:p>
          <w:p w:rsidR="000C559B" w:rsidRPr="007A0EDC" w:rsidRDefault="000C559B" w:rsidP="007A0EDC">
            <w:pPr>
              <w:ind w:left="113" w:right="113"/>
              <w:jc w:val="center"/>
              <w:rPr>
                <w:lang w:val="en-US"/>
              </w:rPr>
            </w:pPr>
            <w:r w:rsidRPr="007A0EDC">
              <w:rPr>
                <w:sz w:val="20"/>
                <w:szCs w:val="20"/>
                <w:lang w:eastAsia="ru-RU"/>
              </w:rPr>
              <w:t>RESPONSIL</w:t>
            </w:r>
          </w:p>
          <w:p w:rsidR="000C559B" w:rsidRPr="007A0EDC" w:rsidRDefault="000C559B" w:rsidP="007A0EDC">
            <w:pPr>
              <w:ind w:left="113" w:right="113"/>
              <w:jc w:val="center"/>
              <w:rPr>
                <w:lang w:val="en-US"/>
              </w:rPr>
            </w:pPr>
          </w:p>
        </w:tc>
        <w:tc>
          <w:tcPr>
            <w:tcW w:w="578" w:type="pct"/>
            <w:gridSpan w:val="3"/>
            <w:vMerge w:val="restart"/>
            <w:shd w:val="clear" w:color="auto" w:fill="FDE9D9"/>
            <w:textDirection w:val="btLr"/>
          </w:tcPr>
          <w:p w:rsidR="000C559B" w:rsidRPr="007A0EDC" w:rsidRDefault="000C559B" w:rsidP="007A0EDC">
            <w:pPr>
              <w:ind w:left="113" w:right="113"/>
              <w:jc w:val="center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CONTRIBUTOR</w:t>
            </w:r>
          </w:p>
        </w:tc>
      </w:tr>
      <w:tr w:rsidR="000C559B">
        <w:trPr>
          <w:cantSplit/>
          <w:trHeight w:val="1245"/>
        </w:trPr>
        <w:tc>
          <w:tcPr>
            <w:tcW w:w="218" w:type="pct"/>
            <w:vMerge/>
          </w:tcPr>
          <w:p w:rsidR="000C559B" w:rsidRDefault="000C559B" w:rsidP="004F2764"/>
        </w:tc>
        <w:tc>
          <w:tcPr>
            <w:tcW w:w="724" w:type="pct"/>
            <w:vMerge/>
          </w:tcPr>
          <w:p w:rsidR="000C559B" w:rsidRDefault="000C559B" w:rsidP="004F2764"/>
        </w:tc>
        <w:tc>
          <w:tcPr>
            <w:tcW w:w="217" w:type="pct"/>
            <w:textDirection w:val="btLr"/>
          </w:tcPr>
          <w:p w:rsidR="000C559B" w:rsidRDefault="000C559B" w:rsidP="007A0EDC">
            <w:pPr>
              <w:ind w:left="113" w:right="113"/>
              <w:jc w:val="center"/>
            </w:pPr>
            <w:r w:rsidRPr="007A0EDC">
              <w:rPr>
                <w:sz w:val="20"/>
                <w:szCs w:val="20"/>
                <w:lang w:eastAsia="ru-RU"/>
              </w:rPr>
              <w:t>PLAN</w:t>
            </w:r>
          </w:p>
        </w:tc>
        <w:tc>
          <w:tcPr>
            <w:tcW w:w="217" w:type="pct"/>
            <w:textDirection w:val="btLr"/>
          </w:tcPr>
          <w:p w:rsidR="000C559B" w:rsidRDefault="000C559B" w:rsidP="007A0EDC">
            <w:pPr>
              <w:ind w:left="113" w:right="113"/>
              <w:jc w:val="center"/>
            </w:pPr>
            <w:r w:rsidRPr="007A0EDC">
              <w:rPr>
                <w:sz w:val="20"/>
                <w:szCs w:val="20"/>
                <w:lang w:eastAsia="ru-RU"/>
              </w:rPr>
              <w:t>BUILD</w:t>
            </w:r>
          </w:p>
        </w:tc>
        <w:tc>
          <w:tcPr>
            <w:tcW w:w="217" w:type="pct"/>
            <w:textDirection w:val="btLr"/>
          </w:tcPr>
          <w:p w:rsidR="000C559B" w:rsidRDefault="000C559B" w:rsidP="007A0EDC">
            <w:pPr>
              <w:ind w:left="113" w:right="113"/>
              <w:jc w:val="center"/>
            </w:pPr>
            <w:r w:rsidRPr="007A0EDC">
              <w:rPr>
                <w:sz w:val="20"/>
                <w:szCs w:val="20"/>
                <w:lang w:eastAsia="ru-RU"/>
              </w:rPr>
              <w:t>RUN</w:t>
            </w:r>
          </w:p>
        </w:tc>
        <w:tc>
          <w:tcPr>
            <w:tcW w:w="218" w:type="pct"/>
            <w:textDirection w:val="btLr"/>
          </w:tcPr>
          <w:p w:rsidR="000C559B" w:rsidRDefault="000C559B" w:rsidP="007A0EDC">
            <w:pPr>
              <w:ind w:left="113" w:right="113"/>
              <w:jc w:val="center"/>
            </w:pPr>
            <w:r w:rsidRPr="007A0EDC">
              <w:rPr>
                <w:sz w:val="20"/>
                <w:szCs w:val="20"/>
                <w:lang w:eastAsia="ru-RU"/>
              </w:rPr>
              <w:t>ENABLE</w:t>
            </w:r>
          </w:p>
        </w:tc>
        <w:tc>
          <w:tcPr>
            <w:tcW w:w="220" w:type="pct"/>
            <w:gridSpan w:val="2"/>
            <w:textDirection w:val="btLr"/>
          </w:tcPr>
          <w:p w:rsidR="000C559B" w:rsidRPr="007A0EDC" w:rsidRDefault="000C559B" w:rsidP="007A0EDC">
            <w:pPr>
              <w:ind w:left="113" w:right="113"/>
              <w:jc w:val="center"/>
              <w:rPr>
                <w:lang w:val="en-US"/>
              </w:rPr>
            </w:pPr>
            <w:r w:rsidRPr="007A0EDC">
              <w:rPr>
                <w:sz w:val="20"/>
                <w:szCs w:val="20"/>
                <w:lang w:eastAsia="ru-RU"/>
              </w:rPr>
              <w:t>MANAGE</w:t>
            </w:r>
          </w:p>
        </w:tc>
        <w:tc>
          <w:tcPr>
            <w:tcW w:w="1446" w:type="pct"/>
            <w:vMerge/>
          </w:tcPr>
          <w:p w:rsidR="000C559B" w:rsidRDefault="000C559B" w:rsidP="004F2764"/>
        </w:tc>
        <w:tc>
          <w:tcPr>
            <w:tcW w:w="219" w:type="pct"/>
            <w:vMerge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728" w:type="pct"/>
            <w:gridSpan w:val="5"/>
            <w:vMerge/>
          </w:tcPr>
          <w:p w:rsidR="000C559B" w:rsidRDefault="000C559B" w:rsidP="004F2764"/>
        </w:tc>
        <w:tc>
          <w:tcPr>
            <w:tcW w:w="578" w:type="pct"/>
            <w:gridSpan w:val="3"/>
            <w:vMerge/>
            <w:shd w:val="clear" w:color="auto" w:fill="FDE9D9"/>
          </w:tcPr>
          <w:p w:rsidR="000C559B" w:rsidRDefault="000C559B" w:rsidP="004F2764"/>
        </w:tc>
      </w:tr>
      <w:tr w:rsidR="000C559B">
        <w:tc>
          <w:tcPr>
            <w:tcW w:w="218" w:type="pct"/>
          </w:tcPr>
          <w:p w:rsidR="000C559B" w:rsidRPr="007A0EDC" w:rsidRDefault="000C559B" w:rsidP="007A0EDC">
            <w:pPr>
              <w:jc w:val="center"/>
              <w:rPr>
                <w:lang w:val="en-US"/>
              </w:rPr>
            </w:pPr>
            <w:r w:rsidRPr="007A0EDC">
              <w:rPr>
                <w:lang w:val="en-US"/>
              </w:rPr>
              <w:t>1</w:t>
            </w:r>
          </w:p>
        </w:tc>
        <w:tc>
          <w:tcPr>
            <w:tcW w:w="724" w:type="pct"/>
          </w:tcPr>
          <w:p w:rsidR="000C559B" w:rsidRDefault="000C559B" w:rsidP="004F2764">
            <w:r w:rsidRPr="007A0EDC">
              <w:rPr>
                <w:sz w:val="20"/>
                <w:szCs w:val="20"/>
                <w:lang w:eastAsia="ru-RU"/>
              </w:rPr>
              <w:t>Business Plan (Бизнес план)</w:t>
            </w:r>
          </w:p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8" w:type="pct"/>
          </w:tcPr>
          <w:p w:rsidR="000C559B" w:rsidRDefault="000C559B" w:rsidP="004F2764"/>
        </w:tc>
        <w:tc>
          <w:tcPr>
            <w:tcW w:w="220" w:type="pct"/>
            <w:gridSpan w:val="2"/>
            <w:shd w:val="clear" w:color="auto" w:fill="FF0000"/>
          </w:tcPr>
          <w:p w:rsidR="000C559B" w:rsidRDefault="000C559B" w:rsidP="004F2764"/>
        </w:tc>
        <w:tc>
          <w:tcPr>
            <w:tcW w:w="1446" w:type="pct"/>
          </w:tcPr>
          <w:p w:rsidR="000C559B" w:rsidRDefault="000C559B" w:rsidP="007A0EDC">
            <w:pPr>
              <w:spacing w:after="0" w:line="240" w:lineRule="auto"/>
            </w:pPr>
            <w:r>
              <w:rPr>
                <w:rStyle w:val="hps"/>
              </w:rPr>
              <w:t>Результаты   выполненных</w:t>
            </w:r>
            <w:r>
              <w:t xml:space="preserve"> </w:t>
            </w:r>
            <w:r>
              <w:rPr>
                <w:rStyle w:val="hps"/>
              </w:rPr>
              <w:t>управлений</w:t>
            </w:r>
            <w:r>
              <w:t xml:space="preserve"> </w:t>
            </w:r>
            <w:r>
              <w:rPr>
                <w:rStyle w:val="hps"/>
              </w:rPr>
              <w:t>и</w:t>
            </w:r>
            <w:r>
              <w:t xml:space="preserve"> </w:t>
            </w:r>
            <w:r>
              <w:rPr>
                <w:rStyle w:val="hps"/>
              </w:rPr>
              <w:t>действий</w:t>
            </w:r>
            <w:r>
              <w:t xml:space="preserve">, которые должны быть </w:t>
            </w:r>
            <w:r>
              <w:rPr>
                <w:rStyle w:val="hps"/>
              </w:rPr>
              <w:t>для коррекции</w:t>
            </w:r>
            <w:r>
              <w:t xml:space="preserve"> </w:t>
            </w:r>
            <w:r>
              <w:rPr>
                <w:rStyle w:val="hps"/>
              </w:rPr>
              <w:t>неправиль-ной</w:t>
            </w:r>
            <w:r>
              <w:t xml:space="preserve"> </w:t>
            </w:r>
            <w:r w:rsidRPr="005D51B2">
              <w:t xml:space="preserve"> </w:t>
            </w:r>
            <w:r>
              <w:rPr>
                <w:rStyle w:val="hps"/>
              </w:rPr>
              <w:t>ситуации</w:t>
            </w:r>
          </w:p>
        </w:tc>
        <w:tc>
          <w:tcPr>
            <w:tcW w:w="219" w:type="pct"/>
          </w:tcPr>
          <w:p w:rsidR="000C559B" w:rsidRPr="009B5F08" w:rsidRDefault="000C559B" w:rsidP="004F2764"/>
          <w:p w:rsidR="000C559B" w:rsidRPr="007A0EDC" w:rsidRDefault="000C559B" w:rsidP="007A0EDC">
            <w:pPr>
              <w:ind w:right="-119"/>
              <w:rPr>
                <w:lang w:val="en-US"/>
              </w:rPr>
            </w:pPr>
            <w:r w:rsidRPr="007A0EDC">
              <w:rPr>
                <w:lang w:val="en-US"/>
              </w:rPr>
              <w:t>16</w:t>
            </w:r>
          </w:p>
        </w:tc>
        <w:tc>
          <w:tcPr>
            <w:tcW w:w="145" w:type="pct"/>
          </w:tcPr>
          <w:p w:rsidR="000C559B" w:rsidRDefault="000C559B" w:rsidP="004F2764"/>
        </w:tc>
        <w:tc>
          <w:tcPr>
            <w:tcW w:w="146" w:type="pct"/>
          </w:tcPr>
          <w:p w:rsidR="000C559B" w:rsidRDefault="000C559B" w:rsidP="004F2764"/>
        </w:tc>
        <w:tc>
          <w:tcPr>
            <w:tcW w:w="146" w:type="pct"/>
          </w:tcPr>
          <w:p w:rsidR="000C559B" w:rsidRDefault="000C559B" w:rsidP="004F2764"/>
        </w:tc>
        <w:tc>
          <w:tcPr>
            <w:tcW w:w="146" w:type="pct"/>
          </w:tcPr>
          <w:p w:rsidR="000C559B" w:rsidRDefault="000C559B" w:rsidP="004F2764"/>
        </w:tc>
        <w:tc>
          <w:tcPr>
            <w:tcW w:w="144" w:type="pct"/>
          </w:tcPr>
          <w:p w:rsidR="000C559B" w:rsidRDefault="000C559B" w:rsidP="004F2764"/>
        </w:tc>
        <w:tc>
          <w:tcPr>
            <w:tcW w:w="146" w:type="pct"/>
            <w:shd w:val="clear" w:color="auto" w:fill="FDE9D9"/>
          </w:tcPr>
          <w:p w:rsidR="000C559B" w:rsidRDefault="000C559B" w:rsidP="004F2764"/>
        </w:tc>
        <w:tc>
          <w:tcPr>
            <w:tcW w:w="217" w:type="pct"/>
            <w:shd w:val="clear" w:color="auto" w:fill="FDE9D9"/>
          </w:tcPr>
          <w:p w:rsidR="000C559B" w:rsidRDefault="000C559B" w:rsidP="004F2764"/>
        </w:tc>
        <w:tc>
          <w:tcPr>
            <w:tcW w:w="214" w:type="pct"/>
            <w:shd w:val="clear" w:color="auto" w:fill="FDE9D9"/>
          </w:tcPr>
          <w:p w:rsidR="000C559B" w:rsidRDefault="000C559B" w:rsidP="004F2764"/>
        </w:tc>
      </w:tr>
      <w:tr w:rsidR="000C559B">
        <w:tc>
          <w:tcPr>
            <w:tcW w:w="218" w:type="pct"/>
          </w:tcPr>
          <w:p w:rsidR="000C559B" w:rsidRPr="007A0EDC" w:rsidRDefault="000C559B" w:rsidP="001526A5">
            <w:pPr>
              <w:rPr>
                <w:lang w:val="en-US"/>
              </w:rPr>
            </w:pPr>
          </w:p>
          <w:p w:rsidR="000C559B" w:rsidRPr="007A0EDC" w:rsidRDefault="000C559B" w:rsidP="001526A5">
            <w:pPr>
              <w:rPr>
                <w:lang w:val="en-US"/>
              </w:rPr>
            </w:pPr>
            <w:r w:rsidRPr="007A0EDC">
              <w:rPr>
                <w:lang w:val="en-US"/>
              </w:rPr>
              <w:t>2</w:t>
            </w:r>
          </w:p>
          <w:p w:rsidR="000C559B" w:rsidRPr="007A0EDC" w:rsidRDefault="000C559B" w:rsidP="001526A5">
            <w:pPr>
              <w:rPr>
                <w:lang w:val="en-US"/>
              </w:rPr>
            </w:pPr>
          </w:p>
        </w:tc>
        <w:tc>
          <w:tcPr>
            <w:tcW w:w="724" w:type="pct"/>
          </w:tcPr>
          <w:p w:rsidR="000C559B" w:rsidRPr="007A0EDC" w:rsidRDefault="000C559B" w:rsidP="007A0EDC">
            <w:pPr>
              <w:ind w:right="-168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Budget</w:t>
            </w:r>
            <w:r w:rsidRPr="007A0EDC">
              <w:rPr>
                <w:sz w:val="20"/>
                <w:szCs w:val="20"/>
                <w:lang w:eastAsia="ru-RU"/>
              </w:rPr>
              <w:t xml:space="preserve"> Plan</w:t>
            </w:r>
          </w:p>
          <w:p w:rsidR="000C559B" w:rsidRPr="007A0EDC" w:rsidRDefault="000C559B" w:rsidP="007A0EDC">
            <w:pPr>
              <w:ind w:right="-168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Планирование бюджета</w:t>
            </w:r>
          </w:p>
        </w:tc>
        <w:tc>
          <w:tcPr>
            <w:tcW w:w="217" w:type="pct"/>
            <w:shd w:val="clear" w:color="auto" w:fill="FF0000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8" w:type="pct"/>
          </w:tcPr>
          <w:p w:rsidR="000C559B" w:rsidRDefault="000C559B" w:rsidP="004F2764"/>
        </w:tc>
        <w:tc>
          <w:tcPr>
            <w:tcW w:w="220" w:type="pct"/>
            <w:gridSpan w:val="2"/>
          </w:tcPr>
          <w:p w:rsidR="000C559B" w:rsidRDefault="000C559B" w:rsidP="004F2764"/>
        </w:tc>
        <w:tc>
          <w:tcPr>
            <w:tcW w:w="1446" w:type="pct"/>
          </w:tcPr>
          <w:p w:rsidR="000C559B" w:rsidRDefault="000C559B" w:rsidP="007A0EDC">
            <w:pPr>
              <w:spacing w:after="0" w:line="240" w:lineRule="auto"/>
              <w:ind w:right="-110"/>
              <w:rPr>
                <w:rStyle w:val="hps"/>
              </w:rPr>
            </w:pPr>
            <w:r>
              <w:t xml:space="preserve">Модель того, как </w:t>
            </w:r>
            <w:r>
              <w:rPr>
                <w:rStyle w:val="hps"/>
              </w:rPr>
              <w:t>бизнес может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выполнять</w:t>
            </w:r>
            <w:r>
              <w:t xml:space="preserve"> </w:t>
            </w:r>
            <w:r>
              <w:rPr>
                <w:rStyle w:val="hps"/>
              </w:rPr>
              <w:t>финансовом отношении, если</w:t>
            </w:r>
            <w:r>
              <w:t xml:space="preserve"> </w:t>
            </w:r>
            <w:r>
              <w:rPr>
                <w:rStyle w:val="hps"/>
              </w:rPr>
              <w:t>стратегии,</w:t>
            </w:r>
            <w:r>
              <w:t xml:space="preserve"> </w:t>
            </w:r>
            <w:r>
              <w:rPr>
                <w:rStyle w:val="hps"/>
              </w:rPr>
              <w:t>события</w:t>
            </w:r>
            <w:r>
              <w:t xml:space="preserve"> </w:t>
            </w:r>
            <w:r>
              <w:rPr>
                <w:rStyle w:val="hps"/>
              </w:rPr>
              <w:t>и планы осуществляются</w:t>
            </w:r>
          </w:p>
        </w:tc>
        <w:tc>
          <w:tcPr>
            <w:tcW w:w="219" w:type="pct"/>
          </w:tcPr>
          <w:p w:rsidR="000C559B" w:rsidRPr="007F5C29" w:rsidRDefault="000C559B" w:rsidP="004F2764"/>
        </w:tc>
        <w:tc>
          <w:tcPr>
            <w:tcW w:w="145" w:type="pct"/>
          </w:tcPr>
          <w:p w:rsidR="000C559B" w:rsidRPr="007A0EDC" w:rsidRDefault="000C559B" w:rsidP="007A0EDC">
            <w:pPr>
              <w:spacing w:after="0" w:line="240" w:lineRule="auto"/>
              <w:ind w:left="-97" w:right="-107"/>
              <w:jc w:val="center"/>
              <w:rPr>
                <w:lang w:val="en-US"/>
              </w:rPr>
            </w:pPr>
            <w:r w:rsidRPr="007A0EDC">
              <w:rPr>
                <w:lang w:val="en-US"/>
              </w:rPr>
              <w:t>10</w:t>
            </w:r>
          </w:p>
        </w:tc>
        <w:tc>
          <w:tcPr>
            <w:tcW w:w="146" w:type="pct"/>
          </w:tcPr>
          <w:p w:rsidR="000C559B" w:rsidRDefault="000C559B" w:rsidP="004F2764"/>
        </w:tc>
        <w:tc>
          <w:tcPr>
            <w:tcW w:w="146" w:type="pct"/>
          </w:tcPr>
          <w:p w:rsidR="000C559B" w:rsidRDefault="000C559B" w:rsidP="004F2764"/>
        </w:tc>
        <w:tc>
          <w:tcPr>
            <w:tcW w:w="146" w:type="pct"/>
          </w:tcPr>
          <w:p w:rsidR="000C559B" w:rsidRDefault="000C559B" w:rsidP="004F2764"/>
        </w:tc>
        <w:tc>
          <w:tcPr>
            <w:tcW w:w="144" w:type="pct"/>
          </w:tcPr>
          <w:p w:rsidR="000C559B" w:rsidRDefault="000C559B" w:rsidP="004F2764"/>
        </w:tc>
        <w:tc>
          <w:tcPr>
            <w:tcW w:w="146" w:type="pct"/>
            <w:shd w:val="clear" w:color="auto" w:fill="FDE9D9"/>
          </w:tcPr>
          <w:p w:rsidR="000C559B" w:rsidRDefault="000C559B" w:rsidP="004F2764"/>
        </w:tc>
        <w:tc>
          <w:tcPr>
            <w:tcW w:w="217" w:type="pct"/>
            <w:shd w:val="clear" w:color="auto" w:fill="FDE9D9"/>
          </w:tcPr>
          <w:p w:rsidR="000C559B" w:rsidRDefault="000C559B" w:rsidP="004F2764"/>
        </w:tc>
        <w:tc>
          <w:tcPr>
            <w:tcW w:w="214" w:type="pct"/>
            <w:shd w:val="clear" w:color="auto" w:fill="FDE9D9"/>
          </w:tcPr>
          <w:p w:rsidR="000C559B" w:rsidRDefault="000C559B" w:rsidP="004F2764"/>
        </w:tc>
      </w:tr>
      <w:tr w:rsidR="000C559B">
        <w:tc>
          <w:tcPr>
            <w:tcW w:w="218" w:type="pct"/>
          </w:tcPr>
          <w:p w:rsidR="000C559B" w:rsidRPr="007A0EDC" w:rsidRDefault="000C559B" w:rsidP="007A0EDC">
            <w:pPr>
              <w:jc w:val="center"/>
              <w:rPr>
                <w:lang w:val="en-US"/>
              </w:rPr>
            </w:pPr>
            <w:r w:rsidRPr="007A0EDC">
              <w:rPr>
                <w:lang w:val="en-US"/>
              </w:rPr>
              <w:t>3</w:t>
            </w:r>
          </w:p>
          <w:p w:rsidR="000C559B" w:rsidRPr="007A0EDC" w:rsidRDefault="000C559B" w:rsidP="007A0EDC">
            <w:pPr>
              <w:jc w:val="center"/>
              <w:rPr>
                <w:lang w:val="en-US"/>
              </w:rPr>
            </w:pPr>
          </w:p>
        </w:tc>
        <w:tc>
          <w:tcPr>
            <w:tcW w:w="724" w:type="pct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68"/>
            </w:pPr>
            <w:r w:rsidRPr="007A0EDC">
              <w:rPr>
                <w:sz w:val="20"/>
                <w:szCs w:val="20"/>
                <w:lang w:eastAsia="ru-RU"/>
              </w:rPr>
              <w:t>Business Case (Экономическое обоснование)</w:t>
            </w:r>
          </w:p>
        </w:tc>
        <w:tc>
          <w:tcPr>
            <w:tcW w:w="217" w:type="pct"/>
            <w:shd w:val="clear" w:color="auto" w:fill="FF0000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8" w:type="pct"/>
          </w:tcPr>
          <w:p w:rsidR="000C559B" w:rsidRDefault="000C559B" w:rsidP="004F2764"/>
        </w:tc>
        <w:tc>
          <w:tcPr>
            <w:tcW w:w="220" w:type="pct"/>
            <w:gridSpan w:val="2"/>
          </w:tcPr>
          <w:p w:rsidR="000C559B" w:rsidRDefault="000C559B" w:rsidP="004F2764"/>
        </w:tc>
        <w:tc>
          <w:tcPr>
            <w:tcW w:w="1446" w:type="pct"/>
          </w:tcPr>
          <w:p w:rsidR="000C559B" w:rsidRDefault="000C559B" w:rsidP="007A0EDC">
            <w:pPr>
              <w:spacing w:after="0" w:line="240" w:lineRule="auto"/>
              <w:rPr>
                <w:rStyle w:val="hps"/>
              </w:rPr>
            </w:pPr>
            <w:r w:rsidRPr="007A0EDC">
              <w:rPr>
                <w:rStyle w:val="longtext"/>
                <w:shd w:val="clear" w:color="auto" w:fill="FFFFFF"/>
              </w:rPr>
              <w:t xml:space="preserve">Захватывает рассуждение для </w:t>
            </w:r>
            <w:r w:rsidRPr="007A0EDC">
              <w:rPr>
                <w:shd w:val="clear" w:color="auto" w:fill="FFFFFF"/>
              </w:rPr>
              <w:br/>
            </w:r>
            <w:r w:rsidRPr="007A0EDC">
              <w:rPr>
                <w:rStyle w:val="longtext"/>
                <w:shd w:val="clear" w:color="auto" w:fill="FFFFFF"/>
              </w:rPr>
              <w:t>инициирования проекта или задачи</w:t>
            </w:r>
          </w:p>
        </w:tc>
        <w:tc>
          <w:tcPr>
            <w:tcW w:w="219" w:type="pct"/>
          </w:tcPr>
          <w:p w:rsidR="000C559B" w:rsidRPr="007F5C29" w:rsidRDefault="000C559B" w:rsidP="004F2764"/>
        </w:tc>
        <w:tc>
          <w:tcPr>
            <w:tcW w:w="145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6" w:type="pct"/>
          </w:tcPr>
          <w:p w:rsidR="000C559B" w:rsidRPr="007A0EDC" w:rsidRDefault="000C559B" w:rsidP="004F2764">
            <w:pPr>
              <w:rPr>
                <w:lang w:val="en-US"/>
              </w:rPr>
            </w:pPr>
            <w:r w:rsidRPr="007A0EDC">
              <w:rPr>
                <w:lang w:val="en-US"/>
              </w:rPr>
              <w:t>2</w:t>
            </w:r>
          </w:p>
        </w:tc>
        <w:tc>
          <w:tcPr>
            <w:tcW w:w="146" w:type="pct"/>
          </w:tcPr>
          <w:p w:rsidR="000C559B" w:rsidRDefault="000C559B" w:rsidP="004F2764"/>
        </w:tc>
        <w:tc>
          <w:tcPr>
            <w:tcW w:w="146" w:type="pct"/>
          </w:tcPr>
          <w:p w:rsidR="000C559B" w:rsidRDefault="000C559B" w:rsidP="004F2764"/>
        </w:tc>
        <w:tc>
          <w:tcPr>
            <w:tcW w:w="144" w:type="pct"/>
          </w:tcPr>
          <w:p w:rsidR="000C559B" w:rsidRDefault="000C559B" w:rsidP="004F2764"/>
        </w:tc>
        <w:tc>
          <w:tcPr>
            <w:tcW w:w="146" w:type="pct"/>
            <w:shd w:val="clear" w:color="auto" w:fill="FDE9D9"/>
          </w:tcPr>
          <w:p w:rsidR="000C559B" w:rsidRDefault="000C559B" w:rsidP="004F2764"/>
        </w:tc>
        <w:tc>
          <w:tcPr>
            <w:tcW w:w="217" w:type="pct"/>
            <w:shd w:val="clear" w:color="auto" w:fill="FDE9D9"/>
          </w:tcPr>
          <w:p w:rsidR="000C559B" w:rsidRDefault="000C559B" w:rsidP="004F2764"/>
        </w:tc>
        <w:tc>
          <w:tcPr>
            <w:tcW w:w="214" w:type="pct"/>
            <w:shd w:val="clear" w:color="auto" w:fill="FDE9D9"/>
          </w:tcPr>
          <w:p w:rsidR="000C559B" w:rsidRDefault="000C559B" w:rsidP="004F2764"/>
        </w:tc>
      </w:tr>
      <w:tr w:rsidR="000C559B">
        <w:tc>
          <w:tcPr>
            <w:tcW w:w="218" w:type="pct"/>
          </w:tcPr>
          <w:p w:rsidR="000C559B" w:rsidRPr="007A0EDC" w:rsidRDefault="000C559B" w:rsidP="007A0EDC">
            <w:pPr>
              <w:jc w:val="center"/>
              <w:rPr>
                <w:lang w:val="en-US"/>
              </w:rPr>
            </w:pPr>
            <w:r w:rsidRPr="007A0EDC">
              <w:rPr>
                <w:lang w:val="en-US"/>
              </w:rPr>
              <w:t>4</w:t>
            </w:r>
          </w:p>
          <w:p w:rsidR="000C559B" w:rsidRPr="007A0EDC" w:rsidRDefault="000C559B" w:rsidP="007A0EDC">
            <w:pPr>
              <w:jc w:val="center"/>
              <w:rPr>
                <w:lang w:val="en-US"/>
              </w:rPr>
            </w:pPr>
          </w:p>
        </w:tc>
        <w:tc>
          <w:tcPr>
            <w:tcW w:w="724" w:type="pct"/>
          </w:tcPr>
          <w:p w:rsidR="000C559B" w:rsidRDefault="000C559B" w:rsidP="00A00235">
            <w:r w:rsidRPr="007A0EDC">
              <w:rPr>
                <w:sz w:val="20"/>
                <w:szCs w:val="20"/>
                <w:lang w:eastAsia="ru-RU"/>
              </w:rPr>
              <w:t>Business Plan (Бизнес план)</w:t>
            </w:r>
          </w:p>
        </w:tc>
        <w:tc>
          <w:tcPr>
            <w:tcW w:w="217" w:type="pct"/>
            <w:shd w:val="clear" w:color="auto" w:fill="FF0000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8" w:type="pct"/>
          </w:tcPr>
          <w:p w:rsidR="000C559B" w:rsidRDefault="000C559B" w:rsidP="004F2764"/>
        </w:tc>
        <w:tc>
          <w:tcPr>
            <w:tcW w:w="220" w:type="pct"/>
            <w:gridSpan w:val="2"/>
          </w:tcPr>
          <w:p w:rsidR="000C559B" w:rsidRDefault="000C559B" w:rsidP="004F2764"/>
        </w:tc>
        <w:tc>
          <w:tcPr>
            <w:tcW w:w="1446" w:type="pct"/>
          </w:tcPr>
          <w:p w:rsidR="000C559B" w:rsidRPr="007A0EDC" w:rsidRDefault="000C559B" w:rsidP="007A0EDC">
            <w:pPr>
              <w:spacing w:after="0" w:line="220" w:lineRule="exact"/>
              <w:rPr>
                <w:rStyle w:val="longtext"/>
                <w:shd w:val="clear" w:color="auto" w:fill="FFFFFF"/>
              </w:rPr>
            </w:pPr>
            <w:r>
              <w:rPr>
                <w:rStyle w:val="hps"/>
              </w:rPr>
              <w:t>Формальная постановка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набора</w:t>
            </w:r>
            <w:r>
              <w:rPr>
                <w:rStyle w:val="longtext"/>
              </w:rPr>
              <w:t xml:space="preserve"> </w:t>
            </w:r>
            <w:r>
              <w:br/>
            </w:r>
            <w:r>
              <w:rPr>
                <w:rStyle w:val="hps"/>
              </w:rPr>
              <w:t>бизнес-целей</w:t>
            </w:r>
            <w:r>
              <w:rPr>
                <w:rStyle w:val="longtext"/>
              </w:rPr>
              <w:t xml:space="preserve">, </w:t>
            </w:r>
            <w:r>
              <w:rPr>
                <w:rStyle w:val="hps"/>
              </w:rPr>
              <w:t>почему они</w:t>
            </w:r>
            <w:r>
              <w:rPr>
                <w:rStyle w:val="longtext"/>
              </w:rPr>
              <w:t xml:space="preserve"> </w:t>
            </w:r>
            <w:r w:rsidRPr="007A0EDC">
              <w:rPr>
                <w:rStyle w:val="hps"/>
                <w:lang w:val="en-US"/>
              </w:rPr>
              <w:t>c</w:t>
            </w:r>
            <w:r>
              <w:rPr>
                <w:rStyle w:val="hps"/>
              </w:rPr>
              <w:t>читаются,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достижимы</w:t>
            </w:r>
            <w:r>
              <w:rPr>
                <w:rStyle w:val="longtext"/>
              </w:rPr>
              <w:t xml:space="preserve">, </w:t>
            </w:r>
            <w:r>
              <w:rPr>
                <w:rStyle w:val="hps"/>
              </w:rPr>
              <w:t>и</w:t>
            </w:r>
            <w:r>
              <w:rPr>
                <w:rStyle w:val="longtext"/>
              </w:rPr>
              <w:t xml:space="preserve"> </w:t>
            </w:r>
            <w:r>
              <w:br/>
            </w:r>
            <w:r>
              <w:rPr>
                <w:rStyle w:val="hps"/>
              </w:rPr>
              <w:t>планировать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их достижения</w:t>
            </w:r>
          </w:p>
        </w:tc>
        <w:tc>
          <w:tcPr>
            <w:tcW w:w="219" w:type="pct"/>
          </w:tcPr>
          <w:p w:rsidR="000C559B" w:rsidRPr="007F5C29" w:rsidRDefault="000C559B" w:rsidP="004F2764"/>
        </w:tc>
        <w:tc>
          <w:tcPr>
            <w:tcW w:w="145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6" w:type="pct"/>
          </w:tcPr>
          <w:p w:rsidR="000C559B" w:rsidRPr="007E3D0C" w:rsidRDefault="000C559B" w:rsidP="004F2764"/>
        </w:tc>
        <w:tc>
          <w:tcPr>
            <w:tcW w:w="146" w:type="pct"/>
          </w:tcPr>
          <w:p w:rsidR="000C559B" w:rsidRDefault="000C559B" w:rsidP="004F2764"/>
        </w:tc>
        <w:tc>
          <w:tcPr>
            <w:tcW w:w="146" w:type="pct"/>
          </w:tcPr>
          <w:p w:rsidR="000C559B" w:rsidRDefault="000C559B" w:rsidP="004F2764"/>
        </w:tc>
        <w:tc>
          <w:tcPr>
            <w:tcW w:w="144" w:type="pct"/>
          </w:tcPr>
          <w:p w:rsidR="000C559B" w:rsidRDefault="000C559B" w:rsidP="004F2764"/>
        </w:tc>
        <w:tc>
          <w:tcPr>
            <w:tcW w:w="146" w:type="pct"/>
            <w:shd w:val="clear" w:color="auto" w:fill="FDE9D9"/>
          </w:tcPr>
          <w:p w:rsidR="000C559B" w:rsidRDefault="000C559B" w:rsidP="004F2764"/>
        </w:tc>
        <w:tc>
          <w:tcPr>
            <w:tcW w:w="217" w:type="pct"/>
            <w:shd w:val="clear" w:color="auto" w:fill="FDE9D9"/>
          </w:tcPr>
          <w:p w:rsidR="000C559B" w:rsidRDefault="000C559B" w:rsidP="004F2764"/>
        </w:tc>
        <w:tc>
          <w:tcPr>
            <w:tcW w:w="214" w:type="pct"/>
            <w:shd w:val="clear" w:color="auto" w:fill="FDE9D9"/>
          </w:tcPr>
          <w:p w:rsidR="000C559B" w:rsidRDefault="000C559B" w:rsidP="004F2764"/>
        </w:tc>
      </w:tr>
      <w:tr w:rsidR="000C559B">
        <w:tc>
          <w:tcPr>
            <w:tcW w:w="218" w:type="pct"/>
          </w:tcPr>
          <w:p w:rsidR="000C559B" w:rsidRPr="007A0EDC" w:rsidRDefault="000C559B" w:rsidP="007A0EDC">
            <w:pPr>
              <w:jc w:val="center"/>
              <w:rPr>
                <w:lang w:val="en-US"/>
              </w:rPr>
            </w:pPr>
            <w:r w:rsidRPr="007A0EDC">
              <w:rPr>
                <w:lang w:val="en-US"/>
              </w:rPr>
              <w:t>5</w:t>
            </w:r>
          </w:p>
        </w:tc>
        <w:tc>
          <w:tcPr>
            <w:tcW w:w="724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68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Business Process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68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Definition (Определение</w:t>
            </w:r>
          </w:p>
          <w:p w:rsidR="000C559B" w:rsidRPr="007A0EDC" w:rsidRDefault="000C559B" w:rsidP="007A0EDC">
            <w:pPr>
              <w:ind w:right="-168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бизнес-процесса)</w:t>
            </w:r>
          </w:p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8" w:type="pct"/>
          </w:tcPr>
          <w:p w:rsidR="000C559B" w:rsidRDefault="000C559B" w:rsidP="004F2764"/>
        </w:tc>
        <w:tc>
          <w:tcPr>
            <w:tcW w:w="220" w:type="pct"/>
            <w:gridSpan w:val="2"/>
            <w:shd w:val="clear" w:color="auto" w:fill="FF0000"/>
          </w:tcPr>
          <w:p w:rsidR="000C559B" w:rsidRDefault="000C559B" w:rsidP="004F2764"/>
        </w:tc>
        <w:tc>
          <w:tcPr>
            <w:tcW w:w="1446" w:type="pct"/>
          </w:tcPr>
          <w:p w:rsidR="000C559B" w:rsidRPr="001526A5" w:rsidRDefault="000C559B" w:rsidP="007A0EDC">
            <w:pPr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Коллекция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связаны между собой,</w:t>
            </w:r>
            <w:r>
              <w:rPr>
                <w:rStyle w:val="longtext"/>
              </w:rPr>
              <w:t xml:space="preserve"> </w:t>
            </w:r>
            <w:r>
              <w:br/>
            </w:r>
            <w:r>
              <w:rPr>
                <w:rStyle w:val="hps"/>
              </w:rPr>
              <w:t>структурированные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виды деятельности, которые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будут</w:t>
            </w:r>
            <w:r>
              <w:rPr>
                <w:rStyle w:val="longtext"/>
              </w:rPr>
              <w:t xml:space="preserve"> </w:t>
            </w:r>
            <w:r>
              <w:br/>
            </w:r>
            <w:r>
              <w:rPr>
                <w:rStyle w:val="hps"/>
              </w:rPr>
              <w:t>достижения конкретной</w:t>
            </w:r>
            <w:r>
              <w:rPr>
                <w:rStyle w:val="longtext"/>
              </w:rPr>
              <w:t xml:space="preserve"> </w:t>
            </w:r>
            <w:r>
              <w:br/>
            </w:r>
            <w:r>
              <w:rPr>
                <w:rStyle w:val="hps"/>
              </w:rPr>
              <w:t>организационная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цель</w:t>
            </w:r>
            <w:r w:rsidRPr="001526A5">
              <w:rPr>
                <w:rStyle w:val="hps"/>
              </w:rPr>
              <w:t xml:space="preserve"> </w:t>
            </w:r>
          </w:p>
        </w:tc>
        <w:tc>
          <w:tcPr>
            <w:tcW w:w="219" w:type="pct"/>
          </w:tcPr>
          <w:p w:rsidR="000C559B" w:rsidRPr="007F5C29" w:rsidRDefault="000C559B" w:rsidP="004F2764"/>
        </w:tc>
        <w:tc>
          <w:tcPr>
            <w:tcW w:w="145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6" w:type="pct"/>
          </w:tcPr>
          <w:p w:rsidR="000C559B" w:rsidRPr="007E3D0C" w:rsidRDefault="000C559B" w:rsidP="004F2764"/>
        </w:tc>
        <w:tc>
          <w:tcPr>
            <w:tcW w:w="146" w:type="pct"/>
          </w:tcPr>
          <w:p w:rsidR="000C559B" w:rsidRDefault="000C559B" w:rsidP="004F2764"/>
        </w:tc>
        <w:tc>
          <w:tcPr>
            <w:tcW w:w="146" w:type="pct"/>
          </w:tcPr>
          <w:p w:rsidR="000C559B" w:rsidRDefault="000C559B" w:rsidP="004F2764"/>
        </w:tc>
        <w:tc>
          <w:tcPr>
            <w:tcW w:w="144" w:type="pct"/>
          </w:tcPr>
          <w:p w:rsidR="000C559B" w:rsidRDefault="000C559B" w:rsidP="004F2764"/>
        </w:tc>
        <w:tc>
          <w:tcPr>
            <w:tcW w:w="146" w:type="pct"/>
            <w:shd w:val="clear" w:color="auto" w:fill="FDE9D9"/>
          </w:tcPr>
          <w:p w:rsidR="000C559B" w:rsidRDefault="000C559B" w:rsidP="00246D59">
            <w:r w:rsidRPr="007A0EDC">
              <w:rPr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217" w:type="pct"/>
            <w:shd w:val="clear" w:color="auto" w:fill="FDE9D9"/>
          </w:tcPr>
          <w:p w:rsidR="000C559B" w:rsidRPr="007A0EDC" w:rsidRDefault="000C559B">
            <w:pPr>
              <w:rPr>
                <w:lang w:val="en-US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214" w:type="pct"/>
            <w:shd w:val="clear" w:color="auto" w:fill="FDE9D9"/>
          </w:tcPr>
          <w:p w:rsidR="000C559B" w:rsidRDefault="000C559B">
            <w:r w:rsidRPr="007A0EDC"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0C559B">
        <w:trPr>
          <w:trHeight w:val="765"/>
        </w:trPr>
        <w:tc>
          <w:tcPr>
            <w:tcW w:w="218" w:type="pct"/>
          </w:tcPr>
          <w:p w:rsidR="000C559B" w:rsidRPr="007A0EDC" w:rsidRDefault="000C559B" w:rsidP="007A0EDC">
            <w:pPr>
              <w:jc w:val="center"/>
              <w:rPr>
                <w:lang w:val="en-US"/>
              </w:rPr>
            </w:pPr>
            <w:r w:rsidRPr="007A0EDC">
              <w:rPr>
                <w:lang w:val="en-US"/>
              </w:rPr>
              <w:t>6</w:t>
            </w:r>
          </w:p>
        </w:tc>
        <w:tc>
          <w:tcPr>
            <w:tcW w:w="724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Business</w:t>
            </w:r>
          </w:p>
          <w:p w:rsidR="000C559B" w:rsidRDefault="000C559B" w:rsidP="009B5F08">
            <w:r w:rsidRPr="007A0EDC">
              <w:rPr>
                <w:sz w:val="20"/>
                <w:szCs w:val="20"/>
                <w:lang w:eastAsia="ru-RU"/>
              </w:rPr>
              <w:t>Relationship  (бизнес связи)</w:t>
            </w:r>
          </w:p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8" w:type="pct"/>
          </w:tcPr>
          <w:p w:rsidR="000C559B" w:rsidRDefault="000C559B" w:rsidP="004F2764"/>
        </w:tc>
        <w:tc>
          <w:tcPr>
            <w:tcW w:w="220" w:type="pct"/>
            <w:gridSpan w:val="2"/>
            <w:shd w:val="clear" w:color="auto" w:fill="FF0000"/>
          </w:tcPr>
          <w:p w:rsidR="000C559B" w:rsidRDefault="000C559B" w:rsidP="004F2764"/>
        </w:tc>
        <w:tc>
          <w:tcPr>
            <w:tcW w:w="1446" w:type="pct"/>
          </w:tcPr>
          <w:p w:rsidR="000C559B" w:rsidRDefault="000C559B" w:rsidP="007A0EDC">
            <w:pPr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Формальное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договорная</w:t>
            </w:r>
            <w:r>
              <w:rPr>
                <w:rStyle w:val="longtext"/>
              </w:rPr>
              <w:t xml:space="preserve"> </w:t>
            </w:r>
            <w:r>
              <w:br/>
            </w:r>
            <w:r>
              <w:rPr>
                <w:rStyle w:val="hps"/>
              </w:rPr>
              <w:t>отношения, установленные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в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предоставлять бизнес-</w:t>
            </w:r>
            <w:r>
              <w:rPr>
                <w:rStyle w:val="longtext"/>
              </w:rPr>
              <w:t>услуги</w:t>
            </w:r>
          </w:p>
        </w:tc>
        <w:tc>
          <w:tcPr>
            <w:tcW w:w="219" w:type="pct"/>
          </w:tcPr>
          <w:p w:rsidR="000C559B" w:rsidRPr="007F5C29" w:rsidRDefault="000C559B" w:rsidP="004F2764"/>
        </w:tc>
        <w:tc>
          <w:tcPr>
            <w:tcW w:w="145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6" w:type="pct"/>
          </w:tcPr>
          <w:p w:rsidR="000C559B" w:rsidRPr="007E3D0C" w:rsidRDefault="000C559B" w:rsidP="004F2764"/>
        </w:tc>
        <w:tc>
          <w:tcPr>
            <w:tcW w:w="146" w:type="pct"/>
          </w:tcPr>
          <w:p w:rsidR="000C559B" w:rsidRDefault="000C559B" w:rsidP="004F2764"/>
        </w:tc>
        <w:tc>
          <w:tcPr>
            <w:tcW w:w="146" w:type="pct"/>
          </w:tcPr>
          <w:p w:rsidR="000C559B" w:rsidRDefault="000C559B" w:rsidP="004F2764"/>
        </w:tc>
        <w:tc>
          <w:tcPr>
            <w:tcW w:w="144" w:type="pct"/>
          </w:tcPr>
          <w:p w:rsidR="000C559B" w:rsidRDefault="000C559B" w:rsidP="004F2764"/>
        </w:tc>
        <w:tc>
          <w:tcPr>
            <w:tcW w:w="146" w:type="pct"/>
            <w:shd w:val="clear" w:color="auto" w:fill="FDE9D9"/>
          </w:tcPr>
          <w:p w:rsidR="000C559B" w:rsidRDefault="000C559B" w:rsidP="004F2764">
            <w:r>
              <w:t>8</w:t>
            </w:r>
          </w:p>
        </w:tc>
        <w:tc>
          <w:tcPr>
            <w:tcW w:w="217" w:type="pct"/>
            <w:shd w:val="clear" w:color="auto" w:fill="FDE9D9"/>
          </w:tcPr>
          <w:p w:rsidR="000C559B" w:rsidRDefault="000C559B" w:rsidP="004F2764"/>
        </w:tc>
        <w:tc>
          <w:tcPr>
            <w:tcW w:w="214" w:type="pct"/>
            <w:shd w:val="clear" w:color="auto" w:fill="FDE9D9"/>
          </w:tcPr>
          <w:p w:rsidR="000C559B" w:rsidRDefault="000C559B" w:rsidP="004F2764"/>
        </w:tc>
      </w:tr>
      <w:tr w:rsidR="000C559B">
        <w:tc>
          <w:tcPr>
            <w:tcW w:w="218" w:type="pct"/>
          </w:tcPr>
          <w:p w:rsidR="000C559B" w:rsidRPr="007A0EDC" w:rsidRDefault="000C559B" w:rsidP="007A0EDC">
            <w:pPr>
              <w:jc w:val="center"/>
              <w:rPr>
                <w:lang w:val="en-US"/>
              </w:rPr>
            </w:pPr>
            <w:r w:rsidRPr="007A0EDC">
              <w:rPr>
                <w:lang w:val="en-US"/>
              </w:rPr>
              <w:t>7</w:t>
            </w:r>
          </w:p>
        </w:tc>
        <w:tc>
          <w:tcPr>
            <w:tcW w:w="724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Business</w:t>
            </w:r>
          </w:p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</w:pPr>
            <w:r w:rsidRPr="007A0EDC">
              <w:rPr>
                <w:sz w:val="20"/>
                <w:szCs w:val="20"/>
                <w:lang w:eastAsia="ru-RU"/>
              </w:rPr>
              <w:t>Requirements</w:t>
            </w:r>
            <w:r w:rsidRPr="007A0EDC">
              <w:rPr>
                <w:sz w:val="20"/>
                <w:szCs w:val="20"/>
                <w:lang w:eastAsia="ru-RU"/>
              </w:rPr>
              <w:br/>
              <w:t>(Требования к бизнесу)</w:t>
            </w:r>
          </w:p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8" w:type="pct"/>
          </w:tcPr>
          <w:p w:rsidR="000C559B" w:rsidRDefault="000C559B" w:rsidP="004F2764"/>
        </w:tc>
        <w:tc>
          <w:tcPr>
            <w:tcW w:w="220" w:type="pct"/>
            <w:gridSpan w:val="2"/>
          </w:tcPr>
          <w:p w:rsidR="000C559B" w:rsidRDefault="000C559B" w:rsidP="004F2764"/>
        </w:tc>
        <w:tc>
          <w:tcPr>
            <w:tcW w:w="1446" w:type="pct"/>
          </w:tcPr>
          <w:p w:rsidR="000C559B" w:rsidRDefault="000C559B" w:rsidP="007A0EDC">
            <w:pPr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Описывает</w:t>
            </w:r>
            <w:r>
              <w:t xml:space="preserve">, что </w:t>
            </w:r>
            <w:r>
              <w:rPr>
                <w:rStyle w:val="hps"/>
              </w:rPr>
              <w:t>нужно</w:t>
            </w:r>
            <w:r>
              <w:t xml:space="preserve"> бизнесу, чтобы он </w:t>
            </w:r>
            <w:r>
              <w:rPr>
                <w:rStyle w:val="hps"/>
              </w:rPr>
              <w:t>мог быть в состоянии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успешно работать</w:t>
            </w:r>
          </w:p>
        </w:tc>
        <w:tc>
          <w:tcPr>
            <w:tcW w:w="219" w:type="pct"/>
          </w:tcPr>
          <w:p w:rsidR="000C559B" w:rsidRPr="007F5C29" w:rsidRDefault="000C559B" w:rsidP="004F2764"/>
        </w:tc>
        <w:tc>
          <w:tcPr>
            <w:tcW w:w="145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  <w:jc w:val="center"/>
            </w:pPr>
            <w:r>
              <w:t>1</w:t>
            </w:r>
          </w:p>
        </w:tc>
        <w:tc>
          <w:tcPr>
            <w:tcW w:w="146" w:type="pct"/>
          </w:tcPr>
          <w:p w:rsidR="000C559B" w:rsidRPr="007E3D0C" w:rsidRDefault="000C559B" w:rsidP="007A0EDC">
            <w:pPr>
              <w:jc w:val="center"/>
            </w:pPr>
            <w:r>
              <w:t>2</w:t>
            </w:r>
          </w:p>
        </w:tc>
        <w:tc>
          <w:tcPr>
            <w:tcW w:w="146" w:type="pct"/>
          </w:tcPr>
          <w:p w:rsidR="000C559B" w:rsidRDefault="000C559B" w:rsidP="004F2764"/>
        </w:tc>
        <w:tc>
          <w:tcPr>
            <w:tcW w:w="146" w:type="pct"/>
          </w:tcPr>
          <w:p w:rsidR="000C559B" w:rsidRDefault="000C559B" w:rsidP="004F2764"/>
        </w:tc>
        <w:tc>
          <w:tcPr>
            <w:tcW w:w="144" w:type="pct"/>
          </w:tcPr>
          <w:p w:rsidR="000C559B" w:rsidRDefault="000C559B" w:rsidP="004F2764"/>
        </w:tc>
        <w:tc>
          <w:tcPr>
            <w:tcW w:w="146" w:type="pct"/>
            <w:shd w:val="clear" w:color="auto" w:fill="FDE9D9"/>
          </w:tcPr>
          <w:p w:rsidR="000C559B" w:rsidRDefault="000C559B" w:rsidP="004F2764"/>
        </w:tc>
        <w:tc>
          <w:tcPr>
            <w:tcW w:w="217" w:type="pct"/>
            <w:shd w:val="clear" w:color="auto" w:fill="FDE9D9"/>
          </w:tcPr>
          <w:p w:rsidR="000C559B" w:rsidRDefault="000C559B" w:rsidP="004F2764"/>
        </w:tc>
        <w:tc>
          <w:tcPr>
            <w:tcW w:w="214" w:type="pct"/>
            <w:shd w:val="clear" w:color="auto" w:fill="FDE9D9"/>
          </w:tcPr>
          <w:p w:rsidR="000C559B" w:rsidRDefault="000C559B" w:rsidP="004F2764"/>
        </w:tc>
      </w:tr>
      <w:tr w:rsidR="000C559B" w:rsidRPr="008130EA">
        <w:tc>
          <w:tcPr>
            <w:tcW w:w="218" w:type="pct"/>
          </w:tcPr>
          <w:p w:rsidR="000C559B" w:rsidRPr="007A0EDC" w:rsidRDefault="000C559B" w:rsidP="007A0EDC">
            <w:pPr>
              <w:jc w:val="center"/>
              <w:rPr>
                <w:lang w:val="en-US"/>
              </w:rPr>
            </w:pPr>
            <w:r>
              <w:br w:type="page"/>
            </w:r>
          </w:p>
        </w:tc>
        <w:tc>
          <w:tcPr>
            <w:tcW w:w="724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Course of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Instruction   (</w:t>
            </w:r>
            <w:r w:rsidRPr="007A0EDC">
              <w:rPr>
                <w:sz w:val="20"/>
                <w:szCs w:val="20"/>
                <w:lang w:eastAsia="ru-RU"/>
              </w:rPr>
              <w:t>Обучающий</w:t>
            </w:r>
            <w:r w:rsidRPr="007A0EDC">
              <w:rPr>
                <w:sz w:val="20"/>
                <w:szCs w:val="20"/>
                <w:lang w:val="en-US" w:eastAsia="ru-RU"/>
              </w:rPr>
              <w:t xml:space="preserve">  </w:t>
            </w:r>
            <w:r w:rsidRPr="007A0EDC">
              <w:rPr>
                <w:sz w:val="20"/>
                <w:szCs w:val="20"/>
                <w:lang w:eastAsia="ru-RU"/>
              </w:rPr>
              <w:t>курс</w:t>
            </w:r>
            <w:r w:rsidRPr="007A0EDC">
              <w:rPr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8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1449" w:type="pct"/>
            <w:gridSpan w:val="2"/>
          </w:tcPr>
          <w:p w:rsidR="000C559B" w:rsidRPr="008130EA" w:rsidRDefault="000C559B" w:rsidP="007A0EDC">
            <w:pPr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Один модуль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обучающей</w:t>
            </w:r>
            <w:r>
              <w:br/>
            </w:r>
            <w:r>
              <w:rPr>
                <w:rStyle w:val="hps"/>
              </w:rPr>
              <w:t>программы</w:t>
            </w:r>
          </w:p>
        </w:tc>
        <w:tc>
          <w:tcPr>
            <w:tcW w:w="219" w:type="pct"/>
          </w:tcPr>
          <w:p w:rsidR="000C559B" w:rsidRPr="008130EA" w:rsidRDefault="000C559B" w:rsidP="004F2764">
            <w:r>
              <w:t>2</w:t>
            </w:r>
          </w:p>
        </w:tc>
        <w:tc>
          <w:tcPr>
            <w:tcW w:w="145" w:type="pct"/>
          </w:tcPr>
          <w:p w:rsidR="000C559B" w:rsidRPr="008130E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6" w:type="pct"/>
          </w:tcPr>
          <w:p w:rsidR="000C559B" w:rsidRPr="008130EA" w:rsidRDefault="000C559B" w:rsidP="004F2764"/>
        </w:tc>
        <w:tc>
          <w:tcPr>
            <w:tcW w:w="146" w:type="pct"/>
          </w:tcPr>
          <w:p w:rsidR="000C559B" w:rsidRPr="008130EA" w:rsidRDefault="000C559B" w:rsidP="004F2764"/>
        </w:tc>
        <w:tc>
          <w:tcPr>
            <w:tcW w:w="146" w:type="pct"/>
          </w:tcPr>
          <w:p w:rsidR="000C559B" w:rsidRPr="008130EA" w:rsidRDefault="000C559B" w:rsidP="004F2764"/>
        </w:tc>
        <w:tc>
          <w:tcPr>
            <w:tcW w:w="144" w:type="pct"/>
          </w:tcPr>
          <w:p w:rsidR="000C559B" w:rsidRPr="008130EA" w:rsidRDefault="000C559B" w:rsidP="004F2764"/>
        </w:tc>
        <w:tc>
          <w:tcPr>
            <w:tcW w:w="146" w:type="pct"/>
            <w:shd w:val="clear" w:color="auto" w:fill="FDE9D9"/>
          </w:tcPr>
          <w:p w:rsidR="000C559B" w:rsidRPr="008130EA" w:rsidRDefault="000C559B" w:rsidP="004F2764">
            <w:r>
              <w:t>9</w:t>
            </w:r>
          </w:p>
        </w:tc>
        <w:tc>
          <w:tcPr>
            <w:tcW w:w="217" w:type="pct"/>
            <w:shd w:val="clear" w:color="auto" w:fill="FDE9D9"/>
          </w:tcPr>
          <w:p w:rsidR="000C559B" w:rsidRPr="008130EA" w:rsidRDefault="000C559B" w:rsidP="004F2764"/>
        </w:tc>
        <w:tc>
          <w:tcPr>
            <w:tcW w:w="214" w:type="pct"/>
            <w:shd w:val="clear" w:color="auto" w:fill="FDE9D9"/>
          </w:tcPr>
          <w:p w:rsidR="000C559B" w:rsidRPr="008130EA" w:rsidRDefault="000C559B" w:rsidP="004F2764"/>
        </w:tc>
      </w:tr>
    </w:tbl>
    <w:p w:rsidR="000C559B" w:rsidRDefault="000C559B">
      <w:r>
        <w:br w:type="page"/>
      </w:r>
    </w:p>
    <w:tbl>
      <w:tblPr>
        <w:tblW w:w="4578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7"/>
        <w:gridCol w:w="1420"/>
        <w:gridCol w:w="424"/>
        <w:gridCol w:w="424"/>
        <w:gridCol w:w="424"/>
        <w:gridCol w:w="426"/>
        <w:gridCol w:w="424"/>
        <w:gridCol w:w="2834"/>
        <w:gridCol w:w="428"/>
        <w:gridCol w:w="282"/>
        <w:gridCol w:w="284"/>
        <w:gridCol w:w="288"/>
        <w:gridCol w:w="282"/>
        <w:gridCol w:w="6"/>
        <w:gridCol w:w="284"/>
        <w:gridCol w:w="417"/>
        <w:gridCol w:w="289"/>
        <w:gridCol w:w="8"/>
        <w:gridCol w:w="409"/>
      </w:tblGrid>
      <w:tr w:rsidR="000C559B">
        <w:tc>
          <w:tcPr>
            <w:tcW w:w="218" w:type="pct"/>
          </w:tcPr>
          <w:p w:rsidR="000C559B" w:rsidRPr="007A0EDC" w:rsidRDefault="000C559B" w:rsidP="007A0EDC">
            <w:pPr>
              <w:jc w:val="center"/>
              <w:rPr>
                <w:lang w:val="en-US"/>
              </w:rPr>
            </w:pPr>
            <w:r w:rsidRPr="007A0EDC">
              <w:rPr>
                <w:lang w:val="en-US"/>
              </w:rPr>
              <w:t>9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Data Model Модель данных</w:t>
            </w:r>
          </w:p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8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1449" w:type="pct"/>
          </w:tcPr>
          <w:p w:rsidR="000C559B" w:rsidRDefault="000C559B" w:rsidP="007A0EDC">
            <w:pPr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Описание</w:t>
            </w:r>
            <w:r>
              <w:t xml:space="preserve"> </w:t>
            </w:r>
            <w:r>
              <w:rPr>
                <w:rStyle w:val="hps"/>
              </w:rPr>
              <w:t>данных</w:t>
            </w:r>
            <w:r>
              <w:t xml:space="preserve"> </w:t>
            </w:r>
            <w:r>
              <w:rPr>
                <w:rStyle w:val="hps"/>
              </w:rPr>
              <w:t>и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соотношения в</w:t>
            </w:r>
            <w:r>
              <w:t xml:space="preserve"> </w:t>
            </w:r>
            <w:r>
              <w:rPr>
                <w:rStyle w:val="hps"/>
              </w:rPr>
              <w:t>терминах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зависимости</w:t>
            </w:r>
            <w:r>
              <w:t xml:space="preserve">, последовательности и </w:t>
            </w:r>
            <w:r>
              <w:br/>
            </w:r>
            <w:r>
              <w:rPr>
                <w:rStyle w:val="hps"/>
              </w:rPr>
              <w:t>целостность</w:t>
            </w:r>
          </w:p>
        </w:tc>
        <w:tc>
          <w:tcPr>
            <w:tcW w:w="219" w:type="pct"/>
          </w:tcPr>
          <w:p w:rsidR="000C559B" w:rsidRPr="007F5C29" w:rsidRDefault="000C559B" w:rsidP="007A0EDC">
            <w:pPr>
              <w:ind w:right="-108"/>
            </w:pPr>
            <w:r>
              <w:t>13</w:t>
            </w:r>
          </w:p>
        </w:tc>
        <w:tc>
          <w:tcPr>
            <w:tcW w:w="144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7E3D0C" w:rsidRDefault="000C559B" w:rsidP="004F2764"/>
        </w:tc>
        <w:tc>
          <w:tcPr>
            <w:tcW w:w="147" w:type="pct"/>
          </w:tcPr>
          <w:p w:rsidR="000C559B" w:rsidRDefault="000C559B" w:rsidP="004F2764"/>
        </w:tc>
        <w:tc>
          <w:tcPr>
            <w:tcW w:w="147" w:type="pct"/>
            <w:gridSpan w:val="2"/>
          </w:tcPr>
          <w:p w:rsidR="000C559B" w:rsidRDefault="000C559B" w:rsidP="004F2764"/>
        </w:tc>
        <w:tc>
          <w:tcPr>
            <w:tcW w:w="145" w:type="pct"/>
          </w:tcPr>
          <w:p w:rsidR="000C559B" w:rsidRDefault="000C559B" w:rsidP="004F2764"/>
        </w:tc>
        <w:tc>
          <w:tcPr>
            <w:tcW w:w="213" w:type="pct"/>
          </w:tcPr>
          <w:p w:rsidR="000C559B" w:rsidRDefault="000C559B" w:rsidP="004F2764"/>
        </w:tc>
        <w:tc>
          <w:tcPr>
            <w:tcW w:w="152" w:type="pct"/>
            <w:gridSpan w:val="2"/>
          </w:tcPr>
          <w:p w:rsidR="000C559B" w:rsidRDefault="000C559B" w:rsidP="004F2764"/>
        </w:tc>
        <w:tc>
          <w:tcPr>
            <w:tcW w:w="209" w:type="pct"/>
          </w:tcPr>
          <w:p w:rsidR="000C559B" w:rsidRDefault="000C559B" w:rsidP="004F2764"/>
        </w:tc>
      </w:tr>
      <w:tr w:rsidR="000C559B">
        <w:tc>
          <w:tcPr>
            <w:tcW w:w="218" w:type="pct"/>
          </w:tcPr>
          <w:p w:rsidR="000C559B" w:rsidRPr="007A0EDC" w:rsidRDefault="000C559B" w:rsidP="007A0EDC">
            <w:pPr>
              <w:ind w:right="-124"/>
              <w:rPr>
                <w:lang w:val="en-US"/>
              </w:rPr>
            </w:pPr>
            <w:r>
              <w:br w:type="page"/>
            </w:r>
            <w:r w:rsidRPr="007A0EDC">
              <w:rPr>
                <w:lang w:val="en-US"/>
              </w:rPr>
              <w:t>10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Development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Process   (</w:t>
            </w:r>
            <w:r>
              <w:rPr>
                <w:rStyle w:val="hps"/>
              </w:rPr>
              <w:t>развитие</w:t>
            </w:r>
            <w:r>
              <w:rPr>
                <w:rStyle w:val="shorttext"/>
              </w:rPr>
              <w:t xml:space="preserve"> </w:t>
            </w:r>
            <w:r>
              <w:br/>
            </w:r>
            <w:r>
              <w:rPr>
                <w:rStyle w:val="hps"/>
              </w:rPr>
              <w:t>процесса)</w:t>
            </w:r>
          </w:p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8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1449" w:type="pct"/>
          </w:tcPr>
          <w:p w:rsidR="000C559B" w:rsidRDefault="000C559B" w:rsidP="007A0EDC">
            <w:pPr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Процесс</w:t>
            </w:r>
            <w:r>
              <w:t xml:space="preserve"> </w:t>
            </w:r>
            <w:r>
              <w:rPr>
                <w:rStyle w:val="hps"/>
              </w:rPr>
              <w:t>разработки продуктов программного обеспечения</w:t>
            </w:r>
            <w:r>
              <w:t xml:space="preserve"> </w:t>
            </w:r>
          </w:p>
        </w:tc>
        <w:tc>
          <w:tcPr>
            <w:tcW w:w="219" w:type="pct"/>
          </w:tcPr>
          <w:p w:rsidR="000C559B" w:rsidRPr="007F5C29" w:rsidRDefault="000C559B" w:rsidP="004F2764">
            <w:r>
              <w:t>5</w:t>
            </w:r>
          </w:p>
        </w:tc>
        <w:tc>
          <w:tcPr>
            <w:tcW w:w="144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7E3D0C" w:rsidRDefault="000C559B" w:rsidP="004F2764"/>
        </w:tc>
        <w:tc>
          <w:tcPr>
            <w:tcW w:w="144" w:type="pct"/>
          </w:tcPr>
          <w:p w:rsidR="000C559B" w:rsidRDefault="000C559B" w:rsidP="004F2764"/>
        </w:tc>
        <w:tc>
          <w:tcPr>
            <w:tcW w:w="148" w:type="pct"/>
            <w:gridSpan w:val="2"/>
          </w:tcPr>
          <w:p w:rsidR="000C559B" w:rsidRDefault="000C559B" w:rsidP="004F2764"/>
        </w:tc>
        <w:tc>
          <w:tcPr>
            <w:tcW w:w="213" w:type="pct"/>
          </w:tcPr>
          <w:p w:rsidR="000C559B" w:rsidRDefault="000C559B" w:rsidP="004F2764"/>
        </w:tc>
        <w:tc>
          <w:tcPr>
            <w:tcW w:w="148" w:type="pct"/>
          </w:tcPr>
          <w:p w:rsidR="000C559B" w:rsidRDefault="000C559B" w:rsidP="004F2764"/>
        </w:tc>
        <w:tc>
          <w:tcPr>
            <w:tcW w:w="213" w:type="pct"/>
            <w:gridSpan w:val="2"/>
          </w:tcPr>
          <w:p w:rsidR="000C559B" w:rsidRDefault="000C559B" w:rsidP="004F2764"/>
        </w:tc>
      </w:tr>
      <w:tr w:rsidR="000C559B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11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4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Eco-Responsi-bilities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Referential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rStyle w:val="hps"/>
                <w:lang w:val="en-US"/>
              </w:rPr>
              <w:t>(</w:t>
            </w:r>
            <w:r>
              <w:rPr>
                <w:rStyle w:val="hps"/>
              </w:rPr>
              <w:t>справочник</w:t>
            </w:r>
            <w:r w:rsidRPr="007A0EDC">
              <w:rPr>
                <w:rStyle w:val="hps"/>
                <w:lang w:val="en-US"/>
              </w:rPr>
              <w:t xml:space="preserve"> </w:t>
            </w:r>
            <w:r>
              <w:rPr>
                <w:rStyle w:val="hps"/>
              </w:rPr>
              <w:t>эко</w:t>
            </w:r>
            <w:r w:rsidRPr="007A0EDC">
              <w:rPr>
                <w:rStyle w:val="hps"/>
                <w:lang w:val="en-US"/>
              </w:rPr>
              <w:t>-</w:t>
            </w:r>
            <w:r>
              <w:rPr>
                <w:rStyle w:val="shorttext"/>
              </w:rPr>
              <w:t>обязан</w:t>
            </w:r>
            <w:r w:rsidRPr="007A0EDC">
              <w:rPr>
                <w:rStyle w:val="shorttext"/>
                <w:lang w:val="en-US"/>
              </w:rPr>
              <w:t>-</w:t>
            </w:r>
            <w:r>
              <w:rPr>
                <w:rStyle w:val="shorttext"/>
              </w:rPr>
              <w:t>ностей</w:t>
            </w:r>
            <w:r w:rsidRPr="007A0EDC">
              <w:rPr>
                <w:rStyle w:val="shorttext"/>
                <w:lang w:val="en-US"/>
              </w:rPr>
              <w:t>)</w:t>
            </w:r>
            <w:r w:rsidRPr="007A0EDC">
              <w:rPr>
                <w:lang w:val="en-US"/>
              </w:rPr>
              <w:br/>
            </w: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8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1449" w:type="pct"/>
          </w:tcPr>
          <w:p w:rsidR="000C559B" w:rsidRPr="007A0EDC" w:rsidRDefault="000C559B" w:rsidP="007A0EDC">
            <w:pPr>
              <w:spacing w:after="0" w:line="240" w:lineRule="auto"/>
              <w:rPr>
                <w:rStyle w:val="hps"/>
                <w:lang w:val="en-US"/>
              </w:rPr>
            </w:pPr>
            <w:r>
              <w:rPr>
                <w:rStyle w:val="hps"/>
              </w:rPr>
              <w:t>Ссылка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для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эко</w:t>
            </w:r>
            <w:r>
              <w:rPr>
                <w:rStyle w:val="atn"/>
              </w:rPr>
              <w:t>-</w:t>
            </w:r>
            <w:r>
              <w:br/>
            </w:r>
            <w:r>
              <w:rPr>
                <w:rStyle w:val="hps"/>
              </w:rPr>
              <w:t>обязанности</w:t>
            </w:r>
          </w:p>
        </w:tc>
        <w:tc>
          <w:tcPr>
            <w:tcW w:w="219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144" w:type="pct"/>
          </w:tcPr>
          <w:p w:rsidR="000C559B" w:rsidRPr="007A0EDC" w:rsidRDefault="000C559B" w:rsidP="007A0EDC">
            <w:pPr>
              <w:spacing w:after="0" w:line="240" w:lineRule="auto"/>
              <w:ind w:left="-97" w:right="-107"/>
              <w:rPr>
                <w:lang w:val="en-US"/>
              </w:rPr>
            </w:pPr>
          </w:p>
        </w:tc>
        <w:tc>
          <w:tcPr>
            <w:tcW w:w="145" w:type="pct"/>
          </w:tcPr>
          <w:p w:rsidR="000C559B" w:rsidRPr="007A0EDC" w:rsidRDefault="000C559B" w:rsidP="007A0EDC">
            <w:pPr>
              <w:spacing w:after="0" w:line="240" w:lineRule="auto"/>
              <w:ind w:left="-97" w:right="-107"/>
              <w:rPr>
                <w:lang w:val="en-US"/>
              </w:rPr>
            </w:pPr>
          </w:p>
        </w:tc>
        <w:tc>
          <w:tcPr>
            <w:tcW w:w="14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144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148" w:type="pct"/>
            <w:gridSpan w:val="2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3" w:type="pct"/>
          </w:tcPr>
          <w:p w:rsidR="000C559B" w:rsidRDefault="000C559B" w:rsidP="007A0EDC">
            <w:pPr>
              <w:ind w:right="-106"/>
            </w:pPr>
            <w:r>
              <w:t>21</w:t>
            </w:r>
          </w:p>
        </w:tc>
        <w:tc>
          <w:tcPr>
            <w:tcW w:w="148" w:type="pct"/>
          </w:tcPr>
          <w:p w:rsidR="000C559B" w:rsidRDefault="000C559B" w:rsidP="004F2764"/>
        </w:tc>
        <w:tc>
          <w:tcPr>
            <w:tcW w:w="213" w:type="pct"/>
            <w:gridSpan w:val="2"/>
          </w:tcPr>
          <w:p w:rsidR="000C559B" w:rsidRDefault="000C559B" w:rsidP="004F2764"/>
        </w:tc>
      </w:tr>
      <w:tr w:rsidR="000C559B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12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Enterprise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4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Architecture</w:t>
            </w:r>
            <w:r>
              <w:rPr>
                <w:rStyle w:val="hps"/>
              </w:rPr>
              <w:t xml:space="preserve"> </w:t>
            </w:r>
            <w:r>
              <w:br/>
            </w:r>
            <w:r>
              <w:rPr>
                <w:rStyle w:val="hps"/>
              </w:rPr>
              <w:t>(архитектура предприятия</w:t>
            </w:r>
          </w:p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8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1449" w:type="pct"/>
          </w:tcPr>
          <w:p w:rsidR="000C559B" w:rsidRDefault="000C559B" w:rsidP="007A0EDC">
            <w:pPr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Строгое описание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структуры</w:t>
            </w:r>
            <w:r>
              <w:t xml:space="preserve"> </w:t>
            </w:r>
            <w:r>
              <w:rPr>
                <w:rStyle w:val="hps"/>
              </w:rPr>
              <w:t>предприятия,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связанной  с</w:t>
            </w:r>
            <w:r>
              <w:t xml:space="preserve"> </w:t>
            </w:r>
            <w:r>
              <w:rPr>
                <w:rStyle w:val="hps"/>
              </w:rPr>
              <w:t>ИКТ</w:t>
            </w:r>
          </w:p>
        </w:tc>
        <w:tc>
          <w:tcPr>
            <w:tcW w:w="219" w:type="pct"/>
          </w:tcPr>
          <w:p w:rsidR="000C559B" w:rsidRDefault="000C559B" w:rsidP="004F2764"/>
        </w:tc>
        <w:tc>
          <w:tcPr>
            <w:tcW w:w="144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7E3D0C" w:rsidRDefault="000C559B" w:rsidP="004F2764"/>
        </w:tc>
        <w:tc>
          <w:tcPr>
            <w:tcW w:w="144" w:type="pct"/>
          </w:tcPr>
          <w:p w:rsidR="000C559B" w:rsidRDefault="000C559B" w:rsidP="004F2764"/>
        </w:tc>
        <w:tc>
          <w:tcPr>
            <w:tcW w:w="148" w:type="pct"/>
            <w:gridSpan w:val="2"/>
          </w:tcPr>
          <w:p w:rsidR="000C559B" w:rsidRDefault="000C559B" w:rsidP="004F2764"/>
        </w:tc>
        <w:tc>
          <w:tcPr>
            <w:tcW w:w="213" w:type="pct"/>
          </w:tcPr>
          <w:p w:rsidR="000C559B" w:rsidRDefault="000C559B" w:rsidP="007A0EDC">
            <w:pPr>
              <w:ind w:right="-106"/>
            </w:pPr>
            <w:r>
              <w:t>10</w:t>
            </w:r>
          </w:p>
        </w:tc>
        <w:tc>
          <w:tcPr>
            <w:tcW w:w="148" w:type="pct"/>
          </w:tcPr>
          <w:p w:rsidR="000C559B" w:rsidRDefault="000C559B" w:rsidP="004F2764"/>
        </w:tc>
        <w:tc>
          <w:tcPr>
            <w:tcW w:w="213" w:type="pct"/>
            <w:gridSpan w:val="2"/>
          </w:tcPr>
          <w:p w:rsidR="000C559B" w:rsidRDefault="000C559B" w:rsidP="004F2764"/>
        </w:tc>
      </w:tr>
      <w:tr w:rsidR="000C559B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13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First Level Support (WF)</w:t>
            </w:r>
            <w:r>
              <w:rPr>
                <w:rStyle w:val="hps"/>
              </w:rPr>
              <w:t xml:space="preserve"> Поддержка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первого уровня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(WF</w:t>
            </w:r>
            <w:r>
              <w:rPr>
                <w:rStyle w:val="shorttext"/>
              </w:rPr>
              <w:t>)</w:t>
            </w:r>
          </w:p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8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1449" w:type="pct"/>
          </w:tcPr>
          <w:p w:rsidR="000C559B" w:rsidRDefault="000C559B" w:rsidP="007A0EDC">
            <w:pPr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Службы, оказывающие</w:t>
            </w:r>
            <w:r>
              <w:t xml:space="preserve"> </w:t>
            </w:r>
            <w:r>
              <w:rPr>
                <w:rStyle w:val="hps"/>
              </w:rPr>
              <w:t>первый уровень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помощь</w:t>
            </w:r>
            <w:r>
              <w:t xml:space="preserve"> </w:t>
            </w:r>
            <w:r>
              <w:rPr>
                <w:rStyle w:val="hps"/>
              </w:rPr>
              <w:t>пользователю</w:t>
            </w:r>
          </w:p>
        </w:tc>
        <w:tc>
          <w:tcPr>
            <w:tcW w:w="219" w:type="pct"/>
          </w:tcPr>
          <w:p w:rsidR="000C559B" w:rsidRDefault="000C559B" w:rsidP="004F2764">
            <w:r>
              <w:t>8</w:t>
            </w:r>
          </w:p>
        </w:tc>
        <w:tc>
          <w:tcPr>
            <w:tcW w:w="144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7E3D0C" w:rsidRDefault="000C559B" w:rsidP="004F2764"/>
        </w:tc>
        <w:tc>
          <w:tcPr>
            <w:tcW w:w="144" w:type="pct"/>
          </w:tcPr>
          <w:p w:rsidR="000C559B" w:rsidRDefault="000C559B" w:rsidP="004F2764"/>
        </w:tc>
        <w:tc>
          <w:tcPr>
            <w:tcW w:w="148" w:type="pct"/>
            <w:gridSpan w:val="2"/>
          </w:tcPr>
          <w:p w:rsidR="000C559B" w:rsidRDefault="000C559B" w:rsidP="004F2764"/>
        </w:tc>
        <w:tc>
          <w:tcPr>
            <w:tcW w:w="213" w:type="pct"/>
          </w:tcPr>
          <w:p w:rsidR="000C559B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Default="000C559B" w:rsidP="004F2764"/>
        </w:tc>
        <w:tc>
          <w:tcPr>
            <w:tcW w:w="213" w:type="pct"/>
            <w:gridSpan w:val="2"/>
          </w:tcPr>
          <w:p w:rsidR="000C559B" w:rsidRDefault="000C559B" w:rsidP="004F2764"/>
        </w:tc>
      </w:tr>
      <w:tr w:rsidR="000C559B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14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Hardware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Component</w:t>
            </w:r>
            <w:r>
              <w:rPr>
                <w:rStyle w:val="hps"/>
              </w:rPr>
              <w:t>ап(апаратные средства</w:t>
            </w:r>
            <w:r>
              <w:rPr>
                <w:rStyle w:val="shorttext"/>
              </w:rPr>
              <w:t xml:space="preserve"> </w:t>
            </w:r>
            <w:r>
              <w:br/>
            </w:r>
            <w:r>
              <w:rPr>
                <w:rStyle w:val="hps"/>
              </w:rPr>
              <w:t>компонент)</w:t>
            </w:r>
          </w:p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8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1449" w:type="pct"/>
          </w:tcPr>
          <w:p w:rsidR="000C559B" w:rsidRDefault="000C559B" w:rsidP="007A0EDC">
            <w:pPr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Физический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артефакт</w:t>
            </w:r>
            <w:r>
              <w:br/>
            </w:r>
            <w:r>
              <w:rPr>
                <w:rStyle w:val="hps"/>
              </w:rPr>
              <w:t>технологии</w:t>
            </w:r>
          </w:p>
        </w:tc>
        <w:tc>
          <w:tcPr>
            <w:tcW w:w="219" w:type="pct"/>
          </w:tcPr>
          <w:p w:rsidR="000C559B" w:rsidRDefault="000C559B" w:rsidP="004F2764"/>
        </w:tc>
        <w:tc>
          <w:tcPr>
            <w:tcW w:w="144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  <w:r>
              <w:t>17</w:t>
            </w:r>
          </w:p>
        </w:tc>
        <w:tc>
          <w:tcPr>
            <w:tcW w:w="145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7E3D0C" w:rsidRDefault="000C559B" w:rsidP="004F2764"/>
        </w:tc>
        <w:tc>
          <w:tcPr>
            <w:tcW w:w="144" w:type="pct"/>
          </w:tcPr>
          <w:p w:rsidR="000C559B" w:rsidRDefault="000C559B" w:rsidP="004F2764"/>
        </w:tc>
        <w:tc>
          <w:tcPr>
            <w:tcW w:w="148" w:type="pct"/>
            <w:gridSpan w:val="2"/>
          </w:tcPr>
          <w:p w:rsidR="000C559B" w:rsidRDefault="000C559B" w:rsidP="004F2764"/>
        </w:tc>
        <w:tc>
          <w:tcPr>
            <w:tcW w:w="213" w:type="pct"/>
          </w:tcPr>
          <w:p w:rsidR="000C559B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Default="000C559B" w:rsidP="004F2764"/>
        </w:tc>
        <w:tc>
          <w:tcPr>
            <w:tcW w:w="213" w:type="pct"/>
            <w:gridSpan w:val="2"/>
          </w:tcPr>
          <w:p w:rsidR="000C559B" w:rsidRDefault="000C559B" w:rsidP="004F2764"/>
        </w:tc>
      </w:tr>
      <w:tr w:rsidR="000C559B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15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4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HR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4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Development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Plan (</w:t>
            </w:r>
            <w:r>
              <w:rPr>
                <w:rStyle w:val="hps"/>
              </w:rPr>
              <w:t>план развития персонала)</w:t>
            </w:r>
            <w:r>
              <w:rPr>
                <w:rStyle w:val="shorttext"/>
              </w:rPr>
              <w:t xml:space="preserve"> </w:t>
            </w:r>
            <w:r>
              <w:br/>
            </w:r>
          </w:p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8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1449" w:type="pct"/>
          </w:tcPr>
          <w:p w:rsidR="000C559B" w:rsidRDefault="000C559B" w:rsidP="007A0EDC">
            <w:pPr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Систематическое</w:t>
            </w:r>
            <w:r>
              <w:t xml:space="preserve"> </w:t>
            </w:r>
            <w:r>
              <w:rPr>
                <w:rStyle w:val="hps"/>
              </w:rPr>
              <w:t>процесс</w:t>
            </w:r>
            <w:r>
              <w:t xml:space="preserve"> </w:t>
            </w:r>
            <w:r>
              <w:rPr>
                <w:rStyle w:val="hps"/>
              </w:rPr>
              <w:t>согласования</w:t>
            </w:r>
            <w:r>
              <w:br/>
            </w:r>
            <w:r>
              <w:rPr>
                <w:rStyle w:val="hps"/>
              </w:rPr>
              <w:t>процентные</w:t>
            </w:r>
            <w:r>
              <w:t xml:space="preserve">, навыки и </w:t>
            </w:r>
            <w:r>
              <w:rPr>
                <w:rStyle w:val="hps"/>
              </w:rPr>
              <w:t>таланты человека  с</w:t>
            </w:r>
            <w:r>
              <w:t xml:space="preserve"> </w:t>
            </w:r>
            <w:r>
              <w:rPr>
                <w:rStyle w:val="hps"/>
              </w:rPr>
              <w:t>долгосрочными задачами организации</w:t>
            </w:r>
          </w:p>
        </w:tc>
        <w:tc>
          <w:tcPr>
            <w:tcW w:w="219" w:type="pct"/>
          </w:tcPr>
          <w:p w:rsidR="000C559B" w:rsidRDefault="000C559B" w:rsidP="004F2764">
            <w:r>
              <w:t>6</w:t>
            </w:r>
          </w:p>
        </w:tc>
        <w:tc>
          <w:tcPr>
            <w:tcW w:w="144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7E3D0C" w:rsidRDefault="000C559B" w:rsidP="004F2764"/>
        </w:tc>
        <w:tc>
          <w:tcPr>
            <w:tcW w:w="144" w:type="pct"/>
          </w:tcPr>
          <w:p w:rsidR="000C559B" w:rsidRDefault="000C559B" w:rsidP="004F2764"/>
        </w:tc>
        <w:tc>
          <w:tcPr>
            <w:tcW w:w="148" w:type="pct"/>
            <w:gridSpan w:val="2"/>
          </w:tcPr>
          <w:p w:rsidR="000C559B" w:rsidRDefault="000C559B" w:rsidP="004F2764"/>
        </w:tc>
        <w:tc>
          <w:tcPr>
            <w:tcW w:w="213" w:type="pct"/>
          </w:tcPr>
          <w:p w:rsidR="000C559B" w:rsidRDefault="000C559B" w:rsidP="007A0EDC">
            <w:pPr>
              <w:ind w:right="-106"/>
            </w:pPr>
            <w:r>
              <w:t>20</w:t>
            </w:r>
          </w:p>
        </w:tc>
        <w:tc>
          <w:tcPr>
            <w:tcW w:w="148" w:type="pct"/>
          </w:tcPr>
          <w:p w:rsidR="000C559B" w:rsidRDefault="000C559B" w:rsidP="004F2764"/>
        </w:tc>
        <w:tc>
          <w:tcPr>
            <w:tcW w:w="213" w:type="pct"/>
            <w:gridSpan w:val="2"/>
          </w:tcPr>
          <w:p w:rsidR="000C559B" w:rsidRDefault="000C559B" w:rsidP="004F2764"/>
        </w:tc>
      </w:tr>
      <w:tr w:rsidR="000C559B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16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ICT Model</w:t>
            </w:r>
          </w:p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8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1449" w:type="pct"/>
          </w:tcPr>
          <w:p w:rsidR="000C559B" w:rsidRDefault="000C559B" w:rsidP="007A0EDC">
            <w:pPr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Описание</w:t>
            </w:r>
            <w:r>
              <w:t xml:space="preserve"> </w:t>
            </w:r>
            <w:r>
              <w:rPr>
                <w:rStyle w:val="hps"/>
              </w:rPr>
              <w:t>функций пользователя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и</w:t>
            </w:r>
            <w:r>
              <w:t xml:space="preserve"> </w:t>
            </w:r>
            <w:r>
              <w:rPr>
                <w:rStyle w:val="hps"/>
              </w:rPr>
              <w:t>услуги, предоставляемые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информационной системой</w:t>
            </w:r>
          </w:p>
        </w:tc>
        <w:tc>
          <w:tcPr>
            <w:tcW w:w="219" w:type="pct"/>
          </w:tcPr>
          <w:p w:rsidR="000C559B" w:rsidRDefault="000C559B" w:rsidP="004F2764"/>
        </w:tc>
        <w:tc>
          <w:tcPr>
            <w:tcW w:w="144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7E3D0C" w:rsidRDefault="000C559B" w:rsidP="004F2764"/>
        </w:tc>
        <w:tc>
          <w:tcPr>
            <w:tcW w:w="144" w:type="pct"/>
          </w:tcPr>
          <w:p w:rsidR="000C559B" w:rsidRDefault="000C559B" w:rsidP="004F2764"/>
        </w:tc>
        <w:tc>
          <w:tcPr>
            <w:tcW w:w="148" w:type="pct"/>
            <w:gridSpan w:val="2"/>
          </w:tcPr>
          <w:p w:rsidR="000C559B" w:rsidRDefault="000C559B" w:rsidP="004F2764"/>
        </w:tc>
        <w:tc>
          <w:tcPr>
            <w:tcW w:w="213" w:type="pct"/>
          </w:tcPr>
          <w:p w:rsidR="000C559B" w:rsidRDefault="000C559B" w:rsidP="007A0EDC">
            <w:pPr>
              <w:ind w:right="-106"/>
            </w:pPr>
            <w:r>
              <w:t>20</w:t>
            </w:r>
          </w:p>
        </w:tc>
        <w:tc>
          <w:tcPr>
            <w:tcW w:w="148" w:type="pct"/>
          </w:tcPr>
          <w:p w:rsidR="000C559B" w:rsidRDefault="000C559B" w:rsidP="004F2764"/>
        </w:tc>
        <w:tc>
          <w:tcPr>
            <w:tcW w:w="213" w:type="pct"/>
            <w:gridSpan w:val="2"/>
          </w:tcPr>
          <w:p w:rsidR="000C559B" w:rsidRDefault="000C559B" w:rsidP="004F2764"/>
        </w:tc>
      </w:tr>
      <w:tr w:rsidR="000C559B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17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ICT Process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Definition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rStyle w:val="hps"/>
              </w:rPr>
              <w:t>(определе-ние про-цесса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ИКТ</w:t>
            </w:r>
            <w:r>
              <w:rPr>
                <w:rStyle w:val="shorttext"/>
              </w:rPr>
              <w:t xml:space="preserve"> </w:t>
            </w:r>
          </w:p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218" w:type="pct"/>
          </w:tcPr>
          <w:p w:rsidR="000C559B" w:rsidRDefault="000C559B" w:rsidP="004F2764"/>
        </w:tc>
        <w:tc>
          <w:tcPr>
            <w:tcW w:w="217" w:type="pct"/>
          </w:tcPr>
          <w:p w:rsidR="000C559B" w:rsidRDefault="000C559B" w:rsidP="004F2764"/>
        </w:tc>
        <w:tc>
          <w:tcPr>
            <w:tcW w:w="1449" w:type="pct"/>
          </w:tcPr>
          <w:p w:rsidR="000C559B" w:rsidRDefault="000C559B" w:rsidP="007A0EDC">
            <w:pPr>
              <w:spacing w:after="0" w:line="240" w:lineRule="auto"/>
              <w:ind w:right="-109"/>
              <w:rPr>
                <w:rStyle w:val="hps"/>
              </w:rPr>
            </w:pPr>
            <w:r>
              <w:rPr>
                <w:rStyle w:val="hps"/>
              </w:rPr>
              <w:t>Определяет набор связанных</w:t>
            </w:r>
            <w:r>
              <w:t xml:space="preserve">, </w:t>
            </w:r>
            <w:r>
              <w:rPr>
                <w:rStyle w:val="hps"/>
              </w:rPr>
              <w:t>структуриро-ванных</w:t>
            </w:r>
            <w:r>
              <w:t xml:space="preserve"> видов </w:t>
            </w:r>
            <w:r>
              <w:rPr>
                <w:rStyle w:val="hps"/>
              </w:rPr>
              <w:t>деятельности или</w:t>
            </w:r>
            <w:r>
              <w:t xml:space="preserve"> </w:t>
            </w:r>
            <w:r>
              <w:rPr>
                <w:rStyle w:val="hps"/>
              </w:rPr>
              <w:t xml:space="preserve">задач в целях развития ИКТ  области </w:t>
            </w:r>
          </w:p>
        </w:tc>
        <w:tc>
          <w:tcPr>
            <w:tcW w:w="219" w:type="pct"/>
          </w:tcPr>
          <w:p w:rsidR="000C559B" w:rsidRDefault="000C559B" w:rsidP="004F2764"/>
        </w:tc>
        <w:tc>
          <w:tcPr>
            <w:tcW w:w="144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7E3D0C" w:rsidRDefault="000C559B" w:rsidP="004F2764"/>
        </w:tc>
        <w:tc>
          <w:tcPr>
            <w:tcW w:w="144" w:type="pct"/>
          </w:tcPr>
          <w:p w:rsidR="000C559B" w:rsidRDefault="000C559B" w:rsidP="004F2764"/>
        </w:tc>
        <w:tc>
          <w:tcPr>
            <w:tcW w:w="148" w:type="pct"/>
            <w:gridSpan w:val="2"/>
          </w:tcPr>
          <w:p w:rsidR="000C559B" w:rsidRDefault="000C559B" w:rsidP="004F2764"/>
        </w:tc>
        <w:tc>
          <w:tcPr>
            <w:tcW w:w="213" w:type="pct"/>
          </w:tcPr>
          <w:p w:rsidR="000C559B" w:rsidRDefault="000C559B" w:rsidP="007A0EDC">
            <w:pPr>
              <w:ind w:right="-106"/>
            </w:pPr>
            <w:r>
              <w:t>20</w:t>
            </w:r>
          </w:p>
        </w:tc>
        <w:tc>
          <w:tcPr>
            <w:tcW w:w="148" w:type="pct"/>
          </w:tcPr>
          <w:p w:rsidR="000C559B" w:rsidRDefault="000C559B" w:rsidP="004F2764"/>
        </w:tc>
        <w:tc>
          <w:tcPr>
            <w:tcW w:w="213" w:type="pct"/>
            <w:gridSpan w:val="2"/>
          </w:tcPr>
          <w:p w:rsidR="000C559B" w:rsidRDefault="000C559B" w:rsidP="004F2764"/>
        </w:tc>
      </w:tr>
      <w:tr w:rsidR="000C559B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18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4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ICT</w:t>
            </w:r>
            <w:r w:rsidRPr="007A0EDC">
              <w:rPr>
                <w:sz w:val="20"/>
                <w:szCs w:val="20"/>
                <w:lang w:eastAsia="ru-RU"/>
              </w:rPr>
              <w:t xml:space="preserve"> </w:t>
            </w:r>
            <w:r w:rsidRPr="007A0EDC">
              <w:rPr>
                <w:sz w:val="20"/>
                <w:szCs w:val="20"/>
                <w:lang w:val="en-US" w:eastAsia="ru-RU"/>
              </w:rPr>
              <w:t>Strategy</w:t>
            </w:r>
            <w:r w:rsidRPr="007A0EDC">
              <w:rPr>
                <w:sz w:val="20"/>
                <w:szCs w:val="20"/>
                <w:lang w:eastAsia="ru-RU"/>
              </w:rPr>
              <w:t xml:space="preserve"> </w:t>
            </w:r>
            <w:r w:rsidRPr="007A0EDC">
              <w:rPr>
                <w:sz w:val="20"/>
                <w:szCs w:val="20"/>
                <w:lang w:val="en-US" w:eastAsia="ru-RU"/>
              </w:rPr>
              <w:t>and</w:t>
            </w:r>
            <w:r w:rsidRPr="007A0EDC">
              <w:rPr>
                <w:sz w:val="20"/>
                <w:szCs w:val="20"/>
                <w:lang w:eastAsia="ru-RU"/>
              </w:rPr>
              <w:t xml:space="preserve"> </w:t>
            </w:r>
            <w:r w:rsidRPr="007A0EDC">
              <w:rPr>
                <w:sz w:val="20"/>
                <w:szCs w:val="20"/>
                <w:lang w:val="en-US" w:eastAsia="ru-RU"/>
              </w:rPr>
              <w:t>Implemen</w:t>
            </w:r>
            <w:r w:rsidRPr="007A0EDC">
              <w:rPr>
                <w:sz w:val="20"/>
                <w:szCs w:val="20"/>
                <w:lang w:eastAsia="ru-RU"/>
              </w:rPr>
              <w:t>-</w:t>
            </w:r>
            <w:r w:rsidRPr="007A0EDC">
              <w:rPr>
                <w:sz w:val="20"/>
                <w:szCs w:val="20"/>
                <w:lang w:val="en-US" w:eastAsia="ru-RU"/>
              </w:rPr>
              <w:t>tation</w:t>
            </w:r>
            <w:r w:rsidRPr="007A0EDC">
              <w:rPr>
                <w:sz w:val="20"/>
                <w:szCs w:val="20"/>
                <w:lang w:eastAsia="ru-RU"/>
              </w:rPr>
              <w:t xml:space="preserve"> (Стратегия в области ИКТ и </w:t>
            </w:r>
            <w:r w:rsidRPr="007A0EDC">
              <w:rPr>
                <w:sz w:val="20"/>
                <w:szCs w:val="20"/>
                <w:lang w:eastAsia="ru-RU"/>
              </w:rPr>
              <w:br/>
              <w:t>реализация)</w:t>
            </w:r>
          </w:p>
        </w:tc>
        <w:tc>
          <w:tcPr>
            <w:tcW w:w="217" w:type="pct"/>
          </w:tcPr>
          <w:p w:rsidR="000C559B" w:rsidRPr="00767899" w:rsidRDefault="000C559B" w:rsidP="004F2764"/>
        </w:tc>
        <w:tc>
          <w:tcPr>
            <w:tcW w:w="217" w:type="pct"/>
          </w:tcPr>
          <w:p w:rsidR="000C559B" w:rsidRPr="00767899" w:rsidRDefault="000C559B" w:rsidP="004F2764"/>
        </w:tc>
        <w:tc>
          <w:tcPr>
            <w:tcW w:w="217" w:type="pct"/>
          </w:tcPr>
          <w:p w:rsidR="000C559B" w:rsidRPr="00767899" w:rsidRDefault="000C559B" w:rsidP="004F2764"/>
        </w:tc>
        <w:tc>
          <w:tcPr>
            <w:tcW w:w="218" w:type="pct"/>
          </w:tcPr>
          <w:p w:rsidR="000C559B" w:rsidRPr="00767899" w:rsidRDefault="000C559B" w:rsidP="004F2764"/>
        </w:tc>
        <w:tc>
          <w:tcPr>
            <w:tcW w:w="217" w:type="pct"/>
          </w:tcPr>
          <w:p w:rsidR="000C559B" w:rsidRPr="00767899" w:rsidRDefault="000C559B" w:rsidP="004F2764"/>
        </w:tc>
        <w:tc>
          <w:tcPr>
            <w:tcW w:w="1449" w:type="pct"/>
          </w:tcPr>
          <w:p w:rsidR="000C559B" w:rsidRDefault="000C559B" w:rsidP="007A0EDC">
            <w:pPr>
              <w:spacing w:after="0" w:line="240" w:lineRule="auto"/>
              <w:rPr>
                <w:rStyle w:val="hps"/>
              </w:rPr>
            </w:pPr>
          </w:p>
        </w:tc>
        <w:tc>
          <w:tcPr>
            <w:tcW w:w="219" w:type="pct"/>
          </w:tcPr>
          <w:p w:rsidR="000C559B" w:rsidRDefault="000C559B" w:rsidP="004F2764"/>
        </w:tc>
        <w:tc>
          <w:tcPr>
            <w:tcW w:w="144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7E3D0C" w:rsidRDefault="000C559B" w:rsidP="004F2764"/>
        </w:tc>
        <w:tc>
          <w:tcPr>
            <w:tcW w:w="144" w:type="pct"/>
          </w:tcPr>
          <w:p w:rsidR="000C559B" w:rsidRDefault="000C559B" w:rsidP="004F2764"/>
        </w:tc>
        <w:tc>
          <w:tcPr>
            <w:tcW w:w="148" w:type="pct"/>
            <w:gridSpan w:val="2"/>
          </w:tcPr>
          <w:p w:rsidR="000C559B" w:rsidRDefault="000C559B" w:rsidP="004F2764"/>
        </w:tc>
        <w:tc>
          <w:tcPr>
            <w:tcW w:w="213" w:type="pct"/>
          </w:tcPr>
          <w:p w:rsidR="000C559B" w:rsidRDefault="000C559B" w:rsidP="007A0EDC">
            <w:pPr>
              <w:ind w:right="-106"/>
            </w:pPr>
            <w:r>
              <w:t>16</w:t>
            </w:r>
          </w:p>
        </w:tc>
        <w:tc>
          <w:tcPr>
            <w:tcW w:w="148" w:type="pct"/>
          </w:tcPr>
          <w:p w:rsidR="000C559B" w:rsidRDefault="000C559B" w:rsidP="004F2764"/>
        </w:tc>
        <w:tc>
          <w:tcPr>
            <w:tcW w:w="213" w:type="pct"/>
            <w:gridSpan w:val="2"/>
          </w:tcPr>
          <w:p w:rsidR="000C559B" w:rsidRDefault="000C559B" w:rsidP="004F2764"/>
        </w:tc>
      </w:tr>
      <w:tr w:rsidR="000C559B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19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4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217" w:type="pct"/>
          </w:tcPr>
          <w:p w:rsidR="000C559B" w:rsidRPr="00767899" w:rsidRDefault="000C559B" w:rsidP="004F2764"/>
        </w:tc>
        <w:tc>
          <w:tcPr>
            <w:tcW w:w="217" w:type="pct"/>
          </w:tcPr>
          <w:p w:rsidR="000C559B" w:rsidRPr="00767899" w:rsidRDefault="000C559B" w:rsidP="004F2764"/>
        </w:tc>
        <w:tc>
          <w:tcPr>
            <w:tcW w:w="217" w:type="pct"/>
          </w:tcPr>
          <w:p w:rsidR="000C559B" w:rsidRPr="00767899" w:rsidRDefault="000C559B" w:rsidP="004F2764"/>
        </w:tc>
        <w:tc>
          <w:tcPr>
            <w:tcW w:w="218" w:type="pct"/>
          </w:tcPr>
          <w:p w:rsidR="000C559B" w:rsidRPr="00767899" w:rsidRDefault="000C559B" w:rsidP="004F2764"/>
        </w:tc>
        <w:tc>
          <w:tcPr>
            <w:tcW w:w="217" w:type="pct"/>
          </w:tcPr>
          <w:p w:rsidR="000C559B" w:rsidRPr="00767899" w:rsidRDefault="000C559B" w:rsidP="004F2764"/>
        </w:tc>
        <w:tc>
          <w:tcPr>
            <w:tcW w:w="1449" w:type="pct"/>
          </w:tcPr>
          <w:p w:rsidR="000C559B" w:rsidRDefault="000C559B" w:rsidP="007A0EDC">
            <w:pPr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Определяет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цели и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стратегию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ИТ</w:t>
            </w:r>
          </w:p>
        </w:tc>
        <w:tc>
          <w:tcPr>
            <w:tcW w:w="219" w:type="pct"/>
          </w:tcPr>
          <w:p w:rsidR="000C559B" w:rsidRDefault="000C559B" w:rsidP="004F2764"/>
        </w:tc>
        <w:tc>
          <w:tcPr>
            <w:tcW w:w="144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7E3D0C" w:rsidRDefault="000C559B" w:rsidP="004F2764"/>
        </w:tc>
        <w:tc>
          <w:tcPr>
            <w:tcW w:w="144" w:type="pct"/>
          </w:tcPr>
          <w:p w:rsidR="000C559B" w:rsidRDefault="000C559B" w:rsidP="004F2764"/>
        </w:tc>
        <w:tc>
          <w:tcPr>
            <w:tcW w:w="148" w:type="pct"/>
            <w:gridSpan w:val="2"/>
          </w:tcPr>
          <w:p w:rsidR="000C559B" w:rsidRDefault="000C559B" w:rsidP="004F2764"/>
        </w:tc>
        <w:tc>
          <w:tcPr>
            <w:tcW w:w="213" w:type="pct"/>
          </w:tcPr>
          <w:p w:rsidR="000C559B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Default="000C559B" w:rsidP="004F2764"/>
        </w:tc>
        <w:tc>
          <w:tcPr>
            <w:tcW w:w="213" w:type="pct"/>
            <w:gridSpan w:val="2"/>
          </w:tcPr>
          <w:p w:rsidR="000C559B" w:rsidRDefault="000C559B" w:rsidP="004F2764"/>
        </w:tc>
      </w:tr>
    </w:tbl>
    <w:p w:rsidR="000C559B" w:rsidRDefault="000C559B">
      <w:r>
        <w:br w:type="page"/>
      </w:r>
    </w:p>
    <w:tbl>
      <w:tblPr>
        <w:tblW w:w="4578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7"/>
        <w:gridCol w:w="1421"/>
        <w:gridCol w:w="424"/>
        <w:gridCol w:w="424"/>
        <w:gridCol w:w="424"/>
        <w:gridCol w:w="426"/>
        <w:gridCol w:w="424"/>
        <w:gridCol w:w="2834"/>
        <w:gridCol w:w="428"/>
        <w:gridCol w:w="282"/>
        <w:gridCol w:w="284"/>
        <w:gridCol w:w="288"/>
        <w:gridCol w:w="282"/>
        <w:gridCol w:w="289"/>
        <w:gridCol w:w="417"/>
        <w:gridCol w:w="289"/>
        <w:gridCol w:w="417"/>
      </w:tblGrid>
      <w:tr w:rsidR="000C559B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20</w:t>
            </w:r>
          </w:p>
        </w:tc>
        <w:tc>
          <w:tcPr>
            <w:tcW w:w="726" w:type="pct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4"/>
              <w:rPr>
                <w:rStyle w:val="hps"/>
              </w:rPr>
            </w:pPr>
            <w:r w:rsidRPr="007A0EDC">
              <w:rPr>
                <w:sz w:val="20"/>
                <w:szCs w:val="20"/>
                <w:lang w:eastAsia="ru-RU"/>
              </w:rPr>
              <w:t>ICT Training Policy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4"/>
              <w:rPr>
                <w:sz w:val="20"/>
                <w:szCs w:val="20"/>
                <w:lang w:val="en-US" w:eastAsia="ru-RU"/>
              </w:rPr>
            </w:pPr>
            <w:r>
              <w:rPr>
                <w:rStyle w:val="hps"/>
              </w:rPr>
              <w:t>Политика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Обучение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ИКТ</w:t>
            </w:r>
          </w:p>
        </w:tc>
        <w:tc>
          <w:tcPr>
            <w:tcW w:w="217" w:type="pct"/>
          </w:tcPr>
          <w:p w:rsidR="000C559B" w:rsidRPr="00767899" w:rsidRDefault="000C559B" w:rsidP="004F2764"/>
        </w:tc>
        <w:tc>
          <w:tcPr>
            <w:tcW w:w="217" w:type="pct"/>
          </w:tcPr>
          <w:p w:rsidR="000C559B" w:rsidRPr="00767899" w:rsidRDefault="000C559B" w:rsidP="004F2764"/>
        </w:tc>
        <w:tc>
          <w:tcPr>
            <w:tcW w:w="217" w:type="pct"/>
          </w:tcPr>
          <w:p w:rsidR="000C559B" w:rsidRPr="00767899" w:rsidRDefault="000C559B" w:rsidP="004F2764"/>
        </w:tc>
        <w:tc>
          <w:tcPr>
            <w:tcW w:w="218" w:type="pct"/>
          </w:tcPr>
          <w:p w:rsidR="000C559B" w:rsidRPr="00767899" w:rsidRDefault="000C559B" w:rsidP="004F2764"/>
        </w:tc>
        <w:tc>
          <w:tcPr>
            <w:tcW w:w="217" w:type="pct"/>
          </w:tcPr>
          <w:p w:rsidR="000C559B" w:rsidRPr="00767899" w:rsidRDefault="000C559B" w:rsidP="004F2764"/>
        </w:tc>
        <w:tc>
          <w:tcPr>
            <w:tcW w:w="1449" w:type="pct"/>
          </w:tcPr>
          <w:p w:rsidR="000C559B" w:rsidRDefault="000C559B" w:rsidP="007A0EDC">
            <w:pPr>
              <w:spacing w:after="0" w:line="240" w:lineRule="auto"/>
              <w:ind w:right="-108"/>
              <w:rPr>
                <w:rStyle w:val="hps"/>
              </w:rPr>
            </w:pPr>
            <w:r>
              <w:rPr>
                <w:rStyle w:val="hps"/>
              </w:rPr>
              <w:t>Принцип</w:t>
            </w:r>
            <w:r>
              <w:t xml:space="preserve"> </w:t>
            </w:r>
            <w:r>
              <w:rPr>
                <w:rStyle w:val="hps"/>
              </w:rPr>
              <w:t>или правило</w:t>
            </w:r>
            <w:r>
              <w:t xml:space="preserve"> </w:t>
            </w:r>
            <w:r>
              <w:rPr>
                <w:rStyle w:val="hps"/>
              </w:rPr>
              <w:t>для руководства</w:t>
            </w:r>
            <w:r>
              <w:t xml:space="preserve"> </w:t>
            </w:r>
            <w:r>
              <w:rPr>
                <w:rStyle w:val="hps"/>
              </w:rPr>
              <w:t>решения и</w:t>
            </w:r>
            <w:r>
              <w:t xml:space="preserve"> </w:t>
            </w:r>
            <w:r>
              <w:rPr>
                <w:rStyle w:val="hps"/>
              </w:rPr>
              <w:t>достижения рационального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результата</w:t>
            </w:r>
            <w:r>
              <w:t xml:space="preserve"> </w:t>
            </w:r>
            <w:r>
              <w:rPr>
                <w:rStyle w:val="hps"/>
              </w:rPr>
              <w:t>в обучении</w:t>
            </w:r>
            <w:r>
              <w:t xml:space="preserve"> </w:t>
            </w:r>
            <w:r>
              <w:rPr>
                <w:rStyle w:val="hps"/>
              </w:rPr>
              <w:t>ИКТ</w:t>
            </w:r>
          </w:p>
        </w:tc>
        <w:tc>
          <w:tcPr>
            <w:tcW w:w="219" w:type="pct"/>
          </w:tcPr>
          <w:p w:rsidR="000C559B" w:rsidRDefault="000C559B" w:rsidP="004F2764"/>
        </w:tc>
        <w:tc>
          <w:tcPr>
            <w:tcW w:w="144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7E3D0C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7E3D0C" w:rsidRDefault="000C559B" w:rsidP="004F2764"/>
        </w:tc>
        <w:tc>
          <w:tcPr>
            <w:tcW w:w="144" w:type="pct"/>
          </w:tcPr>
          <w:p w:rsidR="000C559B" w:rsidRDefault="000C559B" w:rsidP="004F2764"/>
        </w:tc>
        <w:tc>
          <w:tcPr>
            <w:tcW w:w="148" w:type="pct"/>
          </w:tcPr>
          <w:p w:rsidR="000C559B" w:rsidRDefault="000C559B" w:rsidP="004F2764"/>
        </w:tc>
        <w:tc>
          <w:tcPr>
            <w:tcW w:w="213" w:type="pct"/>
          </w:tcPr>
          <w:p w:rsidR="000C559B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Default="000C559B" w:rsidP="004F2764"/>
        </w:tc>
        <w:tc>
          <w:tcPr>
            <w:tcW w:w="213" w:type="pct"/>
          </w:tcPr>
          <w:p w:rsidR="000C559B" w:rsidRDefault="000C559B" w:rsidP="004F2764"/>
        </w:tc>
      </w:tr>
      <w:tr w:rsidR="000C559B" w:rsidRPr="001A6E52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21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Information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4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Security</w:t>
            </w:r>
            <w:r w:rsidRPr="007A0EDC">
              <w:rPr>
                <w:sz w:val="20"/>
                <w:szCs w:val="20"/>
                <w:lang w:eastAsia="ru-RU"/>
              </w:rPr>
              <w:t xml:space="preserve"> </w:t>
            </w:r>
            <w:r w:rsidRPr="007A0EDC">
              <w:rPr>
                <w:sz w:val="20"/>
                <w:szCs w:val="20"/>
                <w:lang w:val="en-US" w:eastAsia="ru-RU"/>
              </w:rPr>
              <w:t>Policy</w:t>
            </w:r>
            <w:r w:rsidRPr="007A0EDC">
              <w:rPr>
                <w:sz w:val="20"/>
                <w:szCs w:val="20"/>
                <w:lang w:eastAsia="ru-RU"/>
              </w:rPr>
              <w:t xml:space="preserve"> (Политика информаци-онной безопасности)</w:t>
            </w:r>
          </w:p>
        </w:tc>
        <w:tc>
          <w:tcPr>
            <w:tcW w:w="217" w:type="pct"/>
          </w:tcPr>
          <w:p w:rsidR="000C559B" w:rsidRPr="001A6E52" w:rsidRDefault="000C559B" w:rsidP="004F2764"/>
        </w:tc>
        <w:tc>
          <w:tcPr>
            <w:tcW w:w="217" w:type="pct"/>
          </w:tcPr>
          <w:p w:rsidR="000C559B" w:rsidRPr="001A6E52" w:rsidRDefault="000C559B" w:rsidP="004F2764"/>
        </w:tc>
        <w:tc>
          <w:tcPr>
            <w:tcW w:w="217" w:type="pct"/>
          </w:tcPr>
          <w:p w:rsidR="000C559B" w:rsidRPr="001A6E52" w:rsidRDefault="000C559B" w:rsidP="004F2764"/>
        </w:tc>
        <w:tc>
          <w:tcPr>
            <w:tcW w:w="218" w:type="pct"/>
          </w:tcPr>
          <w:p w:rsidR="000C559B" w:rsidRPr="001A6E52" w:rsidRDefault="000C559B" w:rsidP="004F2764"/>
        </w:tc>
        <w:tc>
          <w:tcPr>
            <w:tcW w:w="217" w:type="pct"/>
          </w:tcPr>
          <w:p w:rsidR="000C559B" w:rsidRPr="001A6E52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Принцип или правило для руководства </w:t>
            </w:r>
            <w:r w:rsidRPr="007A0EDC">
              <w:rPr>
                <w:sz w:val="20"/>
                <w:szCs w:val="20"/>
                <w:lang w:eastAsia="ru-RU"/>
              </w:rPr>
              <w:br/>
              <w:t xml:space="preserve">решения и достижения рационального </w:t>
            </w:r>
            <w:r w:rsidRPr="007A0EDC">
              <w:rPr>
                <w:sz w:val="20"/>
                <w:szCs w:val="20"/>
                <w:lang w:eastAsia="ru-RU"/>
              </w:rPr>
              <w:br/>
              <w:t xml:space="preserve">результата в области информационной </w:t>
            </w:r>
            <w:r w:rsidRPr="007A0EDC">
              <w:rPr>
                <w:sz w:val="20"/>
                <w:szCs w:val="20"/>
                <w:lang w:eastAsia="ru-RU"/>
              </w:rPr>
              <w:br/>
              <w:t>безопасность</w:t>
            </w:r>
          </w:p>
        </w:tc>
        <w:tc>
          <w:tcPr>
            <w:tcW w:w="219" w:type="pct"/>
          </w:tcPr>
          <w:p w:rsidR="000C559B" w:rsidRPr="001A6E52" w:rsidRDefault="000C559B" w:rsidP="004F2764"/>
        </w:tc>
        <w:tc>
          <w:tcPr>
            <w:tcW w:w="144" w:type="pct"/>
          </w:tcPr>
          <w:p w:rsidR="000C559B" w:rsidRPr="001A6E52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1A6E52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1A6E52" w:rsidRDefault="000C559B" w:rsidP="004F2764"/>
        </w:tc>
        <w:tc>
          <w:tcPr>
            <w:tcW w:w="144" w:type="pct"/>
          </w:tcPr>
          <w:p w:rsidR="000C559B" w:rsidRPr="001A6E52" w:rsidRDefault="000C559B" w:rsidP="004F2764"/>
        </w:tc>
        <w:tc>
          <w:tcPr>
            <w:tcW w:w="148" w:type="pct"/>
          </w:tcPr>
          <w:p w:rsidR="000C559B" w:rsidRPr="001A6E52" w:rsidRDefault="000C559B" w:rsidP="004F2764"/>
        </w:tc>
        <w:tc>
          <w:tcPr>
            <w:tcW w:w="213" w:type="pct"/>
          </w:tcPr>
          <w:p w:rsidR="000C559B" w:rsidRPr="001A6E52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1A6E52" w:rsidRDefault="000C559B" w:rsidP="004F2764"/>
        </w:tc>
        <w:tc>
          <w:tcPr>
            <w:tcW w:w="213" w:type="pct"/>
          </w:tcPr>
          <w:p w:rsidR="000C559B" w:rsidRPr="001A6E52" w:rsidRDefault="000C559B" w:rsidP="004F2764"/>
        </w:tc>
      </w:tr>
      <w:tr w:rsidR="000C559B" w:rsidRPr="00A00235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22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Information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Security</w:t>
            </w:r>
            <w:r w:rsidRPr="007A0EDC">
              <w:rPr>
                <w:sz w:val="20"/>
                <w:szCs w:val="20"/>
                <w:lang w:eastAsia="ru-RU"/>
              </w:rPr>
              <w:t xml:space="preserve"> </w:t>
            </w:r>
            <w:r w:rsidRPr="007A0EDC">
              <w:rPr>
                <w:sz w:val="20"/>
                <w:szCs w:val="20"/>
                <w:lang w:val="en-US" w:eastAsia="ru-RU"/>
              </w:rPr>
              <w:t>Strategy</w:t>
            </w:r>
            <w:r w:rsidRPr="007A0EDC">
              <w:rPr>
                <w:sz w:val="20"/>
                <w:szCs w:val="20"/>
                <w:lang w:eastAsia="ru-RU"/>
              </w:rPr>
              <w:t xml:space="preserve">  (Стратегии информационной безопасности)</w:t>
            </w:r>
          </w:p>
        </w:tc>
        <w:tc>
          <w:tcPr>
            <w:tcW w:w="217" w:type="pct"/>
          </w:tcPr>
          <w:p w:rsidR="000C559B" w:rsidRPr="00A00235" w:rsidRDefault="000C559B" w:rsidP="004F2764"/>
        </w:tc>
        <w:tc>
          <w:tcPr>
            <w:tcW w:w="217" w:type="pct"/>
          </w:tcPr>
          <w:p w:rsidR="000C559B" w:rsidRPr="00A00235" w:rsidRDefault="000C559B" w:rsidP="004F2764"/>
        </w:tc>
        <w:tc>
          <w:tcPr>
            <w:tcW w:w="217" w:type="pct"/>
          </w:tcPr>
          <w:p w:rsidR="000C559B" w:rsidRPr="00A00235" w:rsidRDefault="000C559B" w:rsidP="004F2764"/>
        </w:tc>
        <w:tc>
          <w:tcPr>
            <w:tcW w:w="218" w:type="pct"/>
          </w:tcPr>
          <w:p w:rsidR="000C559B" w:rsidRPr="00A00235" w:rsidRDefault="000C559B" w:rsidP="004F2764"/>
        </w:tc>
        <w:tc>
          <w:tcPr>
            <w:tcW w:w="217" w:type="pct"/>
          </w:tcPr>
          <w:p w:rsidR="000C559B" w:rsidRPr="00A00235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Определяет цели и стратегию </w:t>
            </w:r>
            <w:r w:rsidRPr="007A0EDC">
              <w:rPr>
                <w:sz w:val="20"/>
                <w:szCs w:val="20"/>
                <w:lang w:eastAsia="ru-RU"/>
              </w:rPr>
              <w:br/>
              <w:t xml:space="preserve">качество в области информационной безопасности </w:t>
            </w:r>
            <w:r w:rsidRPr="007A0EDC">
              <w:rPr>
                <w:sz w:val="20"/>
                <w:szCs w:val="20"/>
                <w:lang w:eastAsia="ru-RU"/>
              </w:rPr>
              <w:br/>
              <w:t>процесс</w:t>
            </w:r>
          </w:p>
        </w:tc>
        <w:tc>
          <w:tcPr>
            <w:tcW w:w="219" w:type="pct"/>
          </w:tcPr>
          <w:p w:rsidR="000C559B" w:rsidRPr="00A00235" w:rsidRDefault="000C559B" w:rsidP="004F2764"/>
        </w:tc>
        <w:tc>
          <w:tcPr>
            <w:tcW w:w="144" w:type="pct"/>
          </w:tcPr>
          <w:p w:rsidR="000C559B" w:rsidRPr="00A00235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A00235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A00235" w:rsidRDefault="000C559B" w:rsidP="004F2764"/>
        </w:tc>
        <w:tc>
          <w:tcPr>
            <w:tcW w:w="144" w:type="pct"/>
          </w:tcPr>
          <w:p w:rsidR="000C559B" w:rsidRPr="00A00235" w:rsidRDefault="000C559B" w:rsidP="004F2764"/>
        </w:tc>
        <w:tc>
          <w:tcPr>
            <w:tcW w:w="148" w:type="pct"/>
          </w:tcPr>
          <w:p w:rsidR="000C559B" w:rsidRPr="00A00235" w:rsidRDefault="000C559B" w:rsidP="004F2764"/>
        </w:tc>
        <w:tc>
          <w:tcPr>
            <w:tcW w:w="213" w:type="pct"/>
          </w:tcPr>
          <w:p w:rsidR="000C559B" w:rsidRPr="00A00235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A00235" w:rsidRDefault="000C559B" w:rsidP="004F2764"/>
        </w:tc>
        <w:tc>
          <w:tcPr>
            <w:tcW w:w="213" w:type="pct"/>
          </w:tcPr>
          <w:p w:rsidR="000C559B" w:rsidRPr="00A00235" w:rsidRDefault="000C559B" w:rsidP="004F2764"/>
        </w:tc>
      </w:tr>
      <w:tr w:rsidR="000C559B" w:rsidRPr="00A00235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23</w:t>
            </w:r>
          </w:p>
        </w:tc>
        <w:tc>
          <w:tcPr>
            <w:tcW w:w="726" w:type="pct"/>
          </w:tcPr>
          <w:p w:rsidR="000C559B" w:rsidRPr="001642FF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Integrated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Solution</w:t>
            </w:r>
            <w:r w:rsidRPr="001642FF">
              <w:rPr>
                <w:sz w:val="20"/>
                <w:szCs w:val="20"/>
                <w:lang w:eastAsia="ru-RU"/>
              </w:rPr>
              <w:t xml:space="preserve"> </w:t>
            </w:r>
            <w:r w:rsidRPr="007A0EDC">
              <w:rPr>
                <w:sz w:val="20"/>
                <w:szCs w:val="20"/>
                <w:lang w:eastAsia="ru-RU"/>
              </w:rPr>
              <w:t>(</w:t>
            </w:r>
            <w:r w:rsidRPr="001642FF">
              <w:rPr>
                <w:sz w:val="20"/>
                <w:szCs w:val="20"/>
                <w:lang w:eastAsia="ru-RU"/>
              </w:rPr>
              <w:t>интегриро-ванное</w:t>
            </w:r>
            <w:r w:rsidRPr="001642FF">
              <w:rPr>
                <w:sz w:val="20"/>
                <w:szCs w:val="20"/>
                <w:lang w:eastAsia="ru-RU"/>
              </w:rPr>
              <w:br/>
              <w:t>решение</w:t>
            </w:r>
            <w:r w:rsidRPr="007A0EDC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7" w:type="pct"/>
          </w:tcPr>
          <w:p w:rsidR="000C559B" w:rsidRPr="00A00235" w:rsidRDefault="000C559B" w:rsidP="004F2764"/>
        </w:tc>
        <w:tc>
          <w:tcPr>
            <w:tcW w:w="217" w:type="pct"/>
          </w:tcPr>
          <w:p w:rsidR="000C559B" w:rsidRPr="00A00235" w:rsidRDefault="000C559B" w:rsidP="004F2764"/>
        </w:tc>
        <w:tc>
          <w:tcPr>
            <w:tcW w:w="217" w:type="pct"/>
          </w:tcPr>
          <w:p w:rsidR="000C559B" w:rsidRPr="00A00235" w:rsidRDefault="000C559B" w:rsidP="004F2764"/>
        </w:tc>
        <w:tc>
          <w:tcPr>
            <w:tcW w:w="218" w:type="pct"/>
          </w:tcPr>
          <w:p w:rsidR="000C559B" w:rsidRPr="00A00235" w:rsidRDefault="000C559B" w:rsidP="004F2764"/>
        </w:tc>
        <w:tc>
          <w:tcPr>
            <w:tcW w:w="217" w:type="pct"/>
          </w:tcPr>
          <w:p w:rsidR="000C559B" w:rsidRPr="00A00235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Решение на стадии, когда все компоненты и подсистемы </w:t>
            </w:r>
            <w:r w:rsidRPr="007A0EDC">
              <w:rPr>
                <w:sz w:val="20"/>
                <w:szCs w:val="20"/>
                <w:lang w:eastAsia="ru-RU"/>
              </w:rPr>
              <w:br/>
              <w:t>интегрированы и протестированы</w:t>
            </w:r>
          </w:p>
        </w:tc>
        <w:tc>
          <w:tcPr>
            <w:tcW w:w="219" w:type="pct"/>
          </w:tcPr>
          <w:p w:rsidR="000C559B" w:rsidRPr="00A00235" w:rsidRDefault="000C559B" w:rsidP="004F2764"/>
        </w:tc>
        <w:tc>
          <w:tcPr>
            <w:tcW w:w="144" w:type="pct"/>
          </w:tcPr>
          <w:p w:rsidR="000C559B" w:rsidRPr="00A00235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A00235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A00235" w:rsidRDefault="000C559B" w:rsidP="004F2764"/>
        </w:tc>
        <w:tc>
          <w:tcPr>
            <w:tcW w:w="144" w:type="pct"/>
          </w:tcPr>
          <w:p w:rsidR="000C559B" w:rsidRPr="00A00235" w:rsidRDefault="000C559B" w:rsidP="004F2764"/>
        </w:tc>
        <w:tc>
          <w:tcPr>
            <w:tcW w:w="148" w:type="pct"/>
          </w:tcPr>
          <w:p w:rsidR="000C559B" w:rsidRPr="00A00235" w:rsidRDefault="000C559B" w:rsidP="004F2764"/>
        </w:tc>
        <w:tc>
          <w:tcPr>
            <w:tcW w:w="213" w:type="pct"/>
          </w:tcPr>
          <w:p w:rsidR="000C559B" w:rsidRPr="00A00235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A00235" w:rsidRDefault="000C559B" w:rsidP="004F2764"/>
        </w:tc>
        <w:tc>
          <w:tcPr>
            <w:tcW w:w="213" w:type="pct"/>
          </w:tcPr>
          <w:p w:rsidR="000C559B" w:rsidRPr="00A00235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24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 xml:space="preserve">IS Department &amp; budget </w:t>
            </w:r>
            <w:r>
              <w:rPr>
                <w:rStyle w:val="hps"/>
              </w:rPr>
              <w:t>ИС</w:t>
            </w:r>
            <w:r w:rsidRPr="007A0EDC">
              <w:rPr>
                <w:rStyle w:val="shorttext"/>
                <w:lang w:val="en-US"/>
              </w:rPr>
              <w:t xml:space="preserve"> (</w:t>
            </w:r>
            <w:r>
              <w:rPr>
                <w:rStyle w:val="hps"/>
              </w:rPr>
              <w:t>Департамент</w:t>
            </w:r>
            <w:r w:rsidRPr="007A0EDC">
              <w:rPr>
                <w:rStyle w:val="shorttext"/>
                <w:lang w:val="en-US"/>
              </w:rPr>
              <w:t xml:space="preserve"> </w:t>
            </w:r>
            <w:r w:rsidRPr="007A0EDC">
              <w:rPr>
                <w:rStyle w:val="hps"/>
                <w:lang w:val="en-US"/>
              </w:rPr>
              <w:t>&amp;</w:t>
            </w:r>
            <w:r w:rsidRPr="007A0EDC">
              <w:rPr>
                <w:rStyle w:val="shorttext"/>
                <w:lang w:val="en-US"/>
              </w:rPr>
              <w:t xml:space="preserve"> </w:t>
            </w:r>
            <w:r>
              <w:rPr>
                <w:rStyle w:val="hps"/>
              </w:rPr>
              <w:t>бюджет</w:t>
            </w:r>
            <w:r w:rsidRPr="007A0EDC">
              <w:rPr>
                <w:rStyle w:val="hps"/>
                <w:lang w:val="en-US"/>
              </w:rPr>
              <w:t>)</w:t>
            </w: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8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1449" w:type="pct"/>
          </w:tcPr>
          <w:p w:rsidR="000C559B" w:rsidRPr="007A0EDC" w:rsidRDefault="000C559B" w:rsidP="007A0ED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Организация, процессы, </w:t>
            </w:r>
            <w:r w:rsidRPr="007A0EDC">
              <w:rPr>
                <w:sz w:val="20"/>
                <w:szCs w:val="20"/>
                <w:lang w:eastAsia="ru-RU"/>
              </w:rPr>
              <w:br/>
              <w:t>человек. Ресурсы, инфраструктура и  Бюджет, необходимый для осуществления ИС стратегии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Pr="005C73AA" w:rsidRDefault="000C559B" w:rsidP="007A0EDC">
            <w:pPr>
              <w:ind w:right="-124"/>
            </w:pPr>
            <w:r>
              <w:t>25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Knowledge or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Information Base   (</w:t>
            </w:r>
            <w:r w:rsidRPr="007A0EDC">
              <w:rPr>
                <w:sz w:val="20"/>
                <w:szCs w:val="20"/>
                <w:lang w:eastAsia="ru-RU"/>
              </w:rPr>
              <w:t>Знание</w:t>
            </w:r>
            <w:r w:rsidRPr="007A0EDC">
              <w:rPr>
                <w:sz w:val="20"/>
                <w:szCs w:val="20"/>
                <w:lang w:val="en-US" w:eastAsia="ru-RU"/>
              </w:rPr>
              <w:t xml:space="preserve"> </w:t>
            </w:r>
            <w:r w:rsidRPr="007A0EDC">
              <w:rPr>
                <w:sz w:val="20"/>
                <w:szCs w:val="20"/>
                <w:lang w:eastAsia="ru-RU"/>
              </w:rPr>
              <w:t>или</w:t>
            </w:r>
            <w:r w:rsidRPr="007A0EDC">
              <w:rPr>
                <w:sz w:val="20"/>
                <w:szCs w:val="20"/>
                <w:lang w:val="en-US" w:eastAsia="ru-RU"/>
              </w:rPr>
              <w:t xml:space="preserve"> </w:t>
            </w:r>
            <w:r w:rsidRPr="007A0EDC">
              <w:rPr>
                <w:sz w:val="20"/>
                <w:szCs w:val="20"/>
                <w:lang w:eastAsia="ru-RU"/>
              </w:rPr>
              <w:t>информа</w:t>
            </w:r>
            <w:r w:rsidRPr="007A0EDC">
              <w:rPr>
                <w:sz w:val="20"/>
                <w:szCs w:val="20"/>
                <w:lang w:val="en-US" w:eastAsia="ru-RU"/>
              </w:rPr>
              <w:t>-</w:t>
            </w:r>
            <w:r w:rsidRPr="007A0EDC">
              <w:rPr>
                <w:sz w:val="20"/>
                <w:szCs w:val="20"/>
                <w:lang w:eastAsia="ru-RU"/>
              </w:rPr>
              <w:t>ционная</w:t>
            </w:r>
            <w:r w:rsidRPr="007A0EDC">
              <w:rPr>
                <w:sz w:val="20"/>
                <w:szCs w:val="20"/>
                <w:lang w:val="en-US" w:eastAsia="ru-RU"/>
              </w:rPr>
              <w:t xml:space="preserve"> </w:t>
            </w:r>
            <w:r w:rsidRPr="007A0EDC">
              <w:rPr>
                <w:sz w:val="20"/>
                <w:szCs w:val="20"/>
                <w:lang w:eastAsia="ru-RU"/>
              </w:rPr>
              <w:t>база</w:t>
            </w:r>
            <w:r w:rsidRPr="007A0EDC">
              <w:rPr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8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1449" w:type="pct"/>
          </w:tcPr>
          <w:p w:rsidR="000C559B" w:rsidRPr="007A0EDC" w:rsidRDefault="000C559B" w:rsidP="007A0ED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t xml:space="preserve">Формально, утвержден-ный </w:t>
            </w:r>
            <w:r>
              <w:rPr>
                <w:rStyle w:val="hps"/>
              </w:rPr>
              <w:t>документ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использовкющийся в качестве ориентира</w:t>
            </w:r>
            <w:r>
              <w:t xml:space="preserve"> </w:t>
            </w:r>
            <w:r>
              <w:rPr>
                <w:rStyle w:val="hps"/>
              </w:rPr>
              <w:t>как</w:t>
            </w:r>
            <w:r>
              <w:t xml:space="preserve"> </w:t>
            </w:r>
            <w:r>
              <w:rPr>
                <w:rStyle w:val="hps"/>
              </w:rPr>
              <w:t>проект</w:t>
            </w:r>
            <w:r>
              <w:t xml:space="preserve"> </w:t>
            </w:r>
            <w:r>
              <w:rPr>
                <w:rStyle w:val="hps"/>
              </w:rPr>
              <w:t>исполнения и</w:t>
            </w:r>
            <w:r>
              <w:t xml:space="preserve"> </w:t>
            </w:r>
            <w:r>
              <w:rPr>
                <w:rStyle w:val="hps"/>
              </w:rPr>
              <w:t>проект по борьбе с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Pr="005C73AA" w:rsidRDefault="000C559B" w:rsidP="007A0EDC">
            <w:pPr>
              <w:ind w:right="-124"/>
            </w:pPr>
            <w:r>
              <w:t>26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Multimedia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Component (</w:t>
            </w:r>
            <w:r>
              <w:rPr>
                <w:rStyle w:val="hps"/>
              </w:rPr>
              <w:t>компонент мультимедиа</w:t>
            </w:r>
            <w:r>
              <w:rPr>
                <w:rStyle w:val="shorttext"/>
              </w:rPr>
              <w:t xml:space="preserve"> </w:t>
            </w:r>
            <w:r>
              <w:br/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Default="000C559B" w:rsidP="007A0EDC">
            <w:pPr>
              <w:spacing w:after="0" w:line="240" w:lineRule="auto"/>
            </w:pPr>
            <w:r>
              <w:rPr>
                <w:rStyle w:val="hps"/>
              </w:rPr>
              <w:t>Программное обеспечение</w:t>
            </w:r>
            <w:r>
              <w:t xml:space="preserve"> </w:t>
            </w:r>
            <w:r>
              <w:rPr>
                <w:rStyle w:val="hps"/>
              </w:rPr>
              <w:t>и содержание</w:t>
            </w:r>
            <w:r>
              <w:t xml:space="preserve"> </w:t>
            </w:r>
            <w:r>
              <w:rPr>
                <w:rStyle w:val="hps"/>
              </w:rPr>
              <w:t>на основе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аудио, видео</w:t>
            </w:r>
            <w:r>
              <w:t xml:space="preserve"> </w:t>
            </w:r>
            <w:r>
              <w:rPr>
                <w:rStyle w:val="hps"/>
              </w:rPr>
              <w:t>и анимации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EB0DD4">
        <w:tc>
          <w:tcPr>
            <w:tcW w:w="218" w:type="pct"/>
          </w:tcPr>
          <w:p w:rsidR="000C559B" w:rsidRPr="005C73AA" w:rsidRDefault="000C559B" w:rsidP="007A0EDC">
            <w:pPr>
              <w:ind w:right="-124"/>
            </w:pPr>
            <w:r>
              <w:t>27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2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New</w:t>
            </w:r>
            <w:r w:rsidRPr="007A0EDC">
              <w:rPr>
                <w:sz w:val="20"/>
                <w:szCs w:val="20"/>
                <w:lang w:eastAsia="ru-RU"/>
              </w:rPr>
              <w:t xml:space="preserve"> </w:t>
            </w:r>
            <w:r w:rsidRPr="007A0EDC">
              <w:rPr>
                <w:sz w:val="20"/>
                <w:szCs w:val="20"/>
                <w:lang w:val="en-US" w:eastAsia="ru-RU"/>
              </w:rPr>
              <w:t>technolo</w:t>
            </w:r>
            <w:r w:rsidRPr="007A0EDC">
              <w:rPr>
                <w:sz w:val="20"/>
                <w:szCs w:val="20"/>
                <w:lang w:eastAsia="ru-RU"/>
              </w:rPr>
              <w:t>-gy  integration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2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proposal</w:t>
            </w:r>
            <w:r w:rsidRPr="007A0EDC">
              <w:rPr>
                <w:sz w:val="20"/>
                <w:szCs w:val="20"/>
                <w:lang w:eastAsia="ru-RU"/>
              </w:rPr>
              <w:t xml:space="preserve"> (новая технология</w:t>
            </w:r>
            <w:r w:rsidRPr="007A0EDC">
              <w:rPr>
                <w:sz w:val="20"/>
                <w:szCs w:val="20"/>
                <w:lang w:eastAsia="ru-RU"/>
              </w:rPr>
              <w:br/>
              <w:t>интегриро-ванное предложение)</w:t>
            </w:r>
          </w:p>
        </w:tc>
        <w:tc>
          <w:tcPr>
            <w:tcW w:w="217" w:type="pct"/>
          </w:tcPr>
          <w:p w:rsidR="000C559B" w:rsidRPr="00EB0DD4" w:rsidRDefault="000C559B" w:rsidP="004F2764"/>
        </w:tc>
        <w:tc>
          <w:tcPr>
            <w:tcW w:w="217" w:type="pct"/>
          </w:tcPr>
          <w:p w:rsidR="000C559B" w:rsidRPr="00EB0DD4" w:rsidRDefault="000C559B" w:rsidP="004F2764"/>
        </w:tc>
        <w:tc>
          <w:tcPr>
            <w:tcW w:w="217" w:type="pct"/>
          </w:tcPr>
          <w:p w:rsidR="000C559B" w:rsidRPr="00EB0DD4" w:rsidRDefault="000C559B" w:rsidP="004F2764"/>
        </w:tc>
        <w:tc>
          <w:tcPr>
            <w:tcW w:w="218" w:type="pct"/>
          </w:tcPr>
          <w:p w:rsidR="000C559B" w:rsidRPr="00EB0DD4" w:rsidRDefault="000C559B" w:rsidP="004F2764"/>
        </w:tc>
        <w:tc>
          <w:tcPr>
            <w:tcW w:w="217" w:type="pct"/>
          </w:tcPr>
          <w:p w:rsidR="000C559B" w:rsidRPr="00EB0DD4" w:rsidRDefault="000C559B" w:rsidP="004F2764"/>
        </w:tc>
        <w:tc>
          <w:tcPr>
            <w:tcW w:w="1449" w:type="pct"/>
          </w:tcPr>
          <w:p w:rsidR="000C559B" w:rsidRPr="00EB0DD4" w:rsidRDefault="000C559B" w:rsidP="007A0EDC">
            <w:pPr>
              <w:spacing w:after="0" w:line="240" w:lineRule="auto"/>
            </w:pPr>
            <w:r>
              <w:rPr>
                <w:rStyle w:val="hps"/>
              </w:rPr>
              <w:t>Проектирование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объема производства</w:t>
            </w:r>
            <w:r>
              <w:rPr>
                <w:rStyle w:val="longtext"/>
              </w:rPr>
              <w:t xml:space="preserve">, </w:t>
            </w:r>
            <w:r>
              <w:br/>
            </w:r>
            <w:r>
              <w:rPr>
                <w:rStyle w:val="hps"/>
              </w:rPr>
              <w:t>в зависимости от потребностей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рынка</w:t>
            </w:r>
            <w:r>
              <w:rPr>
                <w:rStyle w:val="longtext"/>
              </w:rPr>
              <w:t xml:space="preserve">, </w:t>
            </w:r>
            <w:r>
              <w:br/>
            </w:r>
            <w:r>
              <w:rPr>
                <w:rStyle w:val="hps"/>
              </w:rPr>
              <w:t>исторических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данных о продажах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и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производст-венная мощностях</w:t>
            </w:r>
          </w:p>
        </w:tc>
        <w:tc>
          <w:tcPr>
            <w:tcW w:w="219" w:type="pct"/>
          </w:tcPr>
          <w:p w:rsidR="000C559B" w:rsidRPr="00EB0DD4" w:rsidRDefault="000C559B" w:rsidP="004F2764"/>
        </w:tc>
        <w:tc>
          <w:tcPr>
            <w:tcW w:w="144" w:type="pct"/>
          </w:tcPr>
          <w:p w:rsidR="000C559B" w:rsidRPr="00EB0DD4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EB0DD4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EB0DD4" w:rsidRDefault="000C559B" w:rsidP="004F2764"/>
        </w:tc>
        <w:tc>
          <w:tcPr>
            <w:tcW w:w="144" w:type="pct"/>
          </w:tcPr>
          <w:p w:rsidR="000C559B" w:rsidRPr="00EB0DD4" w:rsidRDefault="000C559B" w:rsidP="004F2764"/>
        </w:tc>
        <w:tc>
          <w:tcPr>
            <w:tcW w:w="148" w:type="pct"/>
          </w:tcPr>
          <w:p w:rsidR="000C559B" w:rsidRPr="00EB0DD4" w:rsidRDefault="000C559B" w:rsidP="004F2764"/>
        </w:tc>
        <w:tc>
          <w:tcPr>
            <w:tcW w:w="213" w:type="pct"/>
          </w:tcPr>
          <w:p w:rsidR="000C559B" w:rsidRPr="00EB0DD4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EB0DD4" w:rsidRDefault="000C559B" w:rsidP="004F2764"/>
        </w:tc>
        <w:tc>
          <w:tcPr>
            <w:tcW w:w="213" w:type="pct"/>
          </w:tcPr>
          <w:p w:rsidR="000C559B" w:rsidRPr="00EB0DD4" w:rsidRDefault="000C559B" w:rsidP="004F2764"/>
        </w:tc>
      </w:tr>
      <w:tr w:rsidR="000C559B" w:rsidRPr="00F96079">
        <w:tc>
          <w:tcPr>
            <w:tcW w:w="218" w:type="pct"/>
          </w:tcPr>
          <w:p w:rsidR="000C559B" w:rsidRPr="005C73AA" w:rsidRDefault="000C559B" w:rsidP="007A0EDC">
            <w:pPr>
              <w:ind w:right="-124"/>
            </w:pPr>
            <w:r>
              <w:t>28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Production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Forecast (производ-ства прогноз)</w:t>
            </w: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8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1449" w:type="pct"/>
          </w:tcPr>
          <w:p w:rsidR="000C559B" w:rsidRPr="007A0EDC" w:rsidRDefault="000C559B" w:rsidP="007A0ED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rStyle w:val="hps"/>
              </w:rPr>
              <w:t>Проектирование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 xml:space="preserve">объема продукции, основанное на маркетинге,   данные о продажах и  производственная  мощность </w:t>
            </w:r>
          </w:p>
        </w:tc>
        <w:tc>
          <w:tcPr>
            <w:tcW w:w="219" w:type="pct"/>
          </w:tcPr>
          <w:p w:rsidR="000C559B" w:rsidRPr="00F96079" w:rsidRDefault="000C559B" w:rsidP="004F2764"/>
        </w:tc>
        <w:tc>
          <w:tcPr>
            <w:tcW w:w="144" w:type="pct"/>
          </w:tcPr>
          <w:p w:rsidR="000C559B" w:rsidRPr="00F96079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F96079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F96079" w:rsidRDefault="000C559B" w:rsidP="004F2764"/>
        </w:tc>
        <w:tc>
          <w:tcPr>
            <w:tcW w:w="144" w:type="pct"/>
          </w:tcPr>
          <w:p w:rsidR="000C559B" w:rsidRPr="00F96079" w:rsidRDefault="000C559B" w:rsidP="004F2764"/>
        </w:tc>
        <w:tc>
          <w:tcPr>
            <w:tcW w:w="148" w:type="pct"/>
          </w:tcPr>
          <w:p w:rsidR="000C559B" w:rsidRPr="00F96079" w:rsidRDefault="000C559B" w:rsidP="004F2764"/>
        </w:tc>
        <w:tc>
          <w:tcPr>
            <w:tcW w:w="213" w:type="pct"/>
          </w:tcPr>
          <w:p w:rsidR="000C559B" w:rsidRPr="00F96079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F96079" w:rsidRDefault="000C559B" w:rsidP="004F2764"/>
        </w:tc>
        <w:tc>
          <w:tcPr>
            <w:tcW w:w="213" w:type="pct"/>
          </w:tcPr>
          <w:p w:rsidR="000C559B" w:rsidRPr="00F96079" w:rsidRDefault="000C559B" w:rsidP="004F2764"/>
        </w:tc>
      </w:tr>
    </w:tbl>
    <w:p w:rsidR="000C559B" w:rsidRDefault="000C559B">
      <w:r>
        <w:br w:type="page"/>
      </w:r>
    </w:p>
    <w:tbl>
      <w:tblPr>
        <w:tblW w:w="4578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7"/>
        <w:gridCol w:w="1421"/>
        <w:gridCol w:w="424"/>
        <w:gridCol w:w="424"/>
        <w:gridCol w:w="424"/>
        <w:gridCol w:w="426"/>
        <w:gridCol w:w="424"/>
        <w:gridCol w:w="2834"/>
        <w:gridCol w:w="428"/>
        <w:gridCol w:w="282"/>
        <w:gridCol w:w="284"/>
        <w:gridCol w:w="288"/>
        <w:gridCol w:w="282"/>
        <w:gridCol w:w="289"/>
        <w:gridCol w:w="417"/>
        <w:gridCol w:w="289"/>
        <w:gridCol w:w="417"/>
      </w:tblGrid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29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Project Plan (План проекта)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Формальным, утвержденным документом </w:t>
            </w:r>
            <w:r w:rsidRPr="007A0EDC">
              <w:rPr>
                <w:sz w:val="20"/>
                <w:szCs w:val="20"/>
                <w:lang w:eastAsia="ru-RU"/>
              </w:rPr>
              <w:br/>
              <w:t xml:space="preserve">использоваться в качестве ориентира как проект </w:t>
            </w:r>
            <w:r w:rsidRPr="007A0EDC">
              <w:rPr>
                <w:sz w:val="20"/>
                <w:szCs w:val="20"/>
                <w:lang w:eastAsia="ru-RU"/>
              </w:rPr>
              <w:br/>
              <w:t>исполнение и проект контроля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30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Project Portfolio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(Портфель проектов)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rStyle w:val="hps"/>
              </w:rPr>
              <w:t>Комплект документов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для анализа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и коллективно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управления группой</w:t>
            </w:r>
            <w:r>
              <w:rPr>
                <w:rStyle w:val="longtext"/>
              </w:rPr>
              <w:t xml:space="preserve">  </w:t>
            </w:r>
            <w:r>
              <w:rPr>
                <w:rStyle w:val="hps"/>
              </w:rPr>
              <w:t>или предлагаемым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проектом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31</w:t>
            </w:r>
          </w:p>
        </w:tc>
        <w:tc>
          <w:tcPr>
            <w:tcW w:w="726" w:type="pct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rStyle w:val="hps"/>
              </w:rPr>
            </w:pPr>
            <w:r w:rsidRPr="00C93892">
              <w:rPr>
                <w:rStyle w:val="hps"/>
              </w:rPr>
              <w:t>Quality Assurance</w:t>
            </w:r>
          </w:p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rStyle w:val="hps"/>
              </w:rPr>
            </w:pP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sz w:val="20"/>
                <w:szCs w:val="20"/>
                <w:lang w:eastAsia="ru-RU"/>
              </w:rPr>
            </w:pPr>
            <w:r>
              <w:rPr>
                <w:rStyle w:val="hps"/>
              </w:rPr>
              <w:t>Обеспечение качества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Систематический мониторинг и оценка различных аспектов проекта или услуги </w:t>
            </w:r>
            <w:r w:rsidRPr="007A0EDC">
              <w:rPr>
                <w:sz w:val="20"/>
                <w:szCs w:val="20"/>
                <w:lang w:eastAsia="ru-RU"/>
              </w:rPr>
              <w:br/>
              <w:t xml:space="preserve">максимизировать вероятность </w:t>
            </w:r>
            <w:r w:rsidRPr="007A0EDC">
              <w:rPr>
                <w:sz w:val="20"/>
                <w:szCs w:val="20"/>
                <w:lang w:eastAsia="ru-RU"/>
              </w:rPr>
              <w:br/>
              <w:t xml:space="preserve">что минимальные стандарты </w:t>
            </w:r>
            <w:r w:rsidRPr="007A0EDC">
              <w:rPr>
                <w:sz w:val="20"/>
                <w:szCs w:val="20"/>
                <w:lang w:eastAsia="ru-RU"/>
              </w:rPr>
              <w:br/>
              <w:t>качество в настоящее время достигаются в производствен-ном процессе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32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Quality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Performance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Indicators Показатели качества и</w:t>
            </w:r>
            <w:r w:rsidRPr="007A0EDC">
              <w:rPr>
                <w:sz w:val="20"/>
                <w:szCs w:val="20"/>
                <w:lang w:eastAsia="ru-RU"/>
              </w:rPr>
              <w:br/>
              <w:t xml:space="preserve">производи-тельности 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Default="000C559B" w:rsidP="007A0EDC">
            <w:pPr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Показатели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измерения</w:t>
            </w:r>
            <w:r>
              <w:rPr>
                <w:rStyle w:val="longtext"/>
              </w:rPr>
              <w:t xml:space="preserve">, как </w:t>
            </w:r>
            <w:r>
              <w:br/>
            </w:r>
            <w:r>
              <w:rPr>
                <w:rStyle w:val="hps"/>
              </w:rPr>
              <w:t>политика в области качества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реализуется</w:t>
            </w:r>
            <w:r>
              <w:rPr>
                <w:rStyle w:val="longtext"/>
              </w:rPr>
              <w:t xml:space="preserve"> </w:t>
            </w:r>
            <w:r>
              <w:br/>
            </w:r>
            <w:r>
              <w:rPr>
                <w:rStyle w:val="hps"/>
              </w:rPr>
              <w:t>на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проектных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и ИКТ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решений</w:t>
            </w:r>
            <w:r>
              <w:rPr>
                <w:rStyle w:val="longtext"/>
              </w:rPr>
              <w:t xml:space="preserve"> </w:t>
            </w:r>
            <w:r>
              <w:br/>
            </w:r>
            <w:r>
              <w:rPr>
                <w:rStyle w:val="hps"/>
              </w:rPr>
              <w:t>в действии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33</w:t>
            </w:r>
          </w:p>
        </w:tc>
        <w:tc>
          <w:tcPr>
            <w:tcW w:w="726" w:type="pct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</w:rPr>
            </w:pPr>
            <w:r w:rsidRPr="00426BCA">
              <w:rPr>
                <w:rStyle w:val="hps"/>
              </w:rPr>
              <w:t>Quality Plan</w:t>
            </w:r>
          </w:p>
          <w:p w:rsidR="000C559B" w:rsidRPr="00243C34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План качества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Определяет деятельность по доставке решения achieveing , ожидания качества клиентом на основе стандартов качества.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34</w:t>
            </w:r>
          </w:p>
        </w:tc>
        <w:tc>
          <w:tcPr>
            <w:tcW w:w="726" w:type="pct"/>
          </w:tcPr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</w:rPr>
            </w:pPr>
            <w:r w:rsidRPr="00C93892">
              <w:rPr>
                <w:rStyle w:val="hps"/>
              </w:rPr>
              <w:t>Risk Manage</w:t>
            </w:r>
            <w:r>
              <w:rPr>
                <w:rStyle w:val="hps"/>
              </w:rPr>
              <w:t>-</w:t>
            </w:r>
            <w:r w:rsidRPr="00C93892">
              <w:rPr>
                <w:rStyle w:val="hps"/>
              </w:rPr>
              <w:t>ment</w:t>
            </w:r>
            <w:r>
              <w:rPr>
                <w:rStyle w:val="hps"/>
              </w:rPr>
              <w:t xml:space="preserve"> </w:t>
            </w:r>
            <w:r w:rsidRPr="00C93892">
              <w:rPr>
                <w:rStyle w:val="hps"/>
              </w:rPr>
              <w:t>Plan</w:t>
            </w:r>
          </w:p>
          <w:p w:rsidR="000C559B" w:rsidRPr="00243C34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(управление рисками</w:t>
            </w:r>
            <w:r>
              <w:rPr>
                <w:rStyle w:val="longtext"/>
              </w:rPr>
              <w:t xml:space="preserve"> </w:t>
            </w:r>
            <w:r>
              <w:br/>
            </w:r>
            <w:r>
              <w:rPr>
                <w:rStyle w:val="hps"/>
              </w:rPr>
              <w:t>план)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Документ предвидеть риски, оценить эффективность и для создания планов реагирования на </w:t>
            </w:r>
            <w:r w:rsidRPr="007A0EDC">
              <w:rPr>
                <w:sz w:val="20"/>
                <w:szCs w:val="20"/>
                <w:lang w:eastAsia="ru-RU"/>
              </w:rPr>
              <w:br/>
              <w:t>смягчение их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35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Risk Management</w:t>
            </w:r>
          </w:p>
          <w:p w:rsidR="000C559B" w:rsidRPr="00243C34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</w:rPr>
            </w:pPr>
            <w:r w:rsidRPr="007A0EDC">
              <w:rPr>
                <w:sz w:val="20"/>
                <w:szCs w:val="20"/>
                <w:lang w:eastAsia="ru-RU"/>
              </w:rPr>
              <w:t>Policy</w:t>
            </w:r>
            <w:r>
              <w:rPr>
                <w:rStyle w:val="hps"/>
              </w:rPr>
              <w:t xml:space="preserve"> </w:t>
            </w:r>
            <w:r w:rsidRPr="007A0EDC">
              <w:rPr>
                <w:sz w:val="20"/>
                <w:szCs w:val="20"/>
                <w:lang w:eastAsia="ru-RU"/>
              </w:rPr>
              <w:t>политика управление рисками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Принцип или правило для руководства </w:t>
            </w:r>
            <w:r w:rsidRPr="007A0EDC">
              <w:rPr>
                <w:sz w:val="20"/>
                <w:szCs w:val="20"/>
                <w:lang w:eastAsia="ru-RU"/>
              </w:rPr>
              <w:br/>
              <w:t xml:space="preserve">решения и достижения рационального </w:t>
            </w:r>
            <w:r w:rsidRPr="007A0EDC">
              <w:rPr>
                <w:sz w:val="20"/>
                <w:szCs w:val="20"/>
                <w:lang w:eastAsia="ru-RU"/>
              </w:rPr>
              <w:br/>
              <w:t xml:space="preserve">результат (ы) в опасности </w:t>
            </w:r>
            <w:r w:rsidRPr="007A0EDC">
              <w:rPr>
                <w:sz w:val="20"/>
                <w:szCs w:val="20"/>
                <w:lang w:eastAsia="ru-RU"/>
              </w:rPr>
              <w:br/>
              <w:t>управление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36</w:t>
            </w:r>
          </w:p>
        </w:tc>
        <w:tc>
          <w:tcPr>
            <w:tcW w:w="726" w:type="pct"/>
          </w:tcPr>
          <w:p w:rsidR="000C559B" w:rsidRPr="00243C34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</w:rPr>
            </w:pPr>
            <w:r w:rsidRPr="001813EC">
              <w:rPr>
                <w:rStyle w:val="hps"/>
              </w:rPr>
              <w:t xml:space="preserve">Sale </w:t>
            </w:r>
            <w:r>
              <w:rPr>
                <w:rStyle w:val="hps"/>
              </w:rPr>
              <w:t>(продажа)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Контракт с участием передачи владения и </w:t>
            </w:r>
            <w:r w:rsidRPr="007A0EDC">
              <w:rPr>
                <w:sz w:val="20"/>
                <w:szCs w:val="20"/>
                <w:lang w:eastAsia="ru-RU"/>
              </w:rPr>
              <w:br/>
              <w:t xml:space="preserve">владение (наименование) </w:t>
            </w:r>
            <w:r w:rsidRPr="007A0EDC">
              <w:rPr>
                <w:sz w:val="20"/>
                <w:szCs w:val="20"/>
                <w:lang w:eastAsia="ru-RU"/>
              </w:rPr>
              <w:br/>
              <w:t xml:space="preserve">хороший или имущество, </w:t>
            </w:r>
            <w:r w:rsidRPr="007A0EDC">
              <w:rPr>
                <w:sz w:val="20"/>
                <w:szCs w:val="20"/>
                <w:lang w:eastAsia="ru-RU"/>
              </w:rPr>
              <w:br/>
              <w:t>в обмен на деньги или ценности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37</w:t>
            </w:r>
          </w:p>
        </w:tc>
        <w:tc>
          <w:tcPr>
            <w:tcW w:w="726" w:type="pct"/>
          </w:tcPr>
          <w:p w:rsidR="000C559B" w:rsidRPr="00243C34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</w:rPr>
            </w:pPr>
            <w:r w:rsidRPr="007A0EDC">
              <w:rPr>
                <w:sz w:val="20"/>
                <w:szCs w:val="20"/>
                <w:lang w:eastAsia="ru-RU"/>
              </w:rPr>
              <w:t>Sales Forecast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Проектирование достижимых продаж </w:t>
            </w:r>
            <w:r w:rsidRPr="007A0EDC">
              <w:rPr>
                <w:sz w:val="20"/>
                <w:szCs w:val="20"/>
                <w:lang w:eastAsia="ru-RU"/>
              </w:rPr>
              <w:br/>
              <w:t xml:space="preserve">доходов, на основе исторической реализация </w:t>
            </w:r>
            <w:r w:rsidRPr="007A0EDC">
              <w:rPr>
                <w:sz w:val="20"/>
                <w:szCs w:val="20"/>
                <w:lang w:eastAsia="ru-RU"/>
              </w:rPr>
              <w:br/>
              <w:t>Данные, анализ исследова-ния рынка  и тенденции, и продажи оценки лиц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</w:tbl>
    <w:p w:rsidR="000C559B" w:rsidRDefault="000C559B">
      <w:r>
        <w:br w:type="page"/>
      </w:r>
    </w:p>
    <w:tbl>
      <w:tblPr>
        <w:tblW w:w="4578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7"/>
        <w:gridCol w:w="1421"/>
        <w:gridCol w:w="424"/>
        <w:gridCol w:w="424"/>
        <w:gridCol w:w="424"/>
        <w:gridCol w:w="426"/>
        <w:gridCol w:w="424"/>
        <w:gridCol w:w="2834"/>
        <w:gridCol w:w="428"/>
        <w:gridCol w:w="282"/>
        <w:gridCol w:w="284"/>
        <w:gridCol w:w="288"/>
        <w:gridCol w:w="282"/>
        <w:gridCol w:w="289"/>
        <w:gridCol w:w="417"/>
        <w:gridCol w:w="289"/>
        <w:gridCol w:w="417"/>
      </w:tblGrid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38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Service Level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Agreement (Качество обслуживания </w:t>
            </w:r>
            <w:r w:rsidRPr="007A0EDC">
              <w:rPr>
                <w:sz w:val="20"/>
                <w:szCs w:val="20"/>
                <w:lang w:eastAsia="ru-RU"/>
              </w:rPr>
              <w:br/>
              <w:t>соглашение)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Часть контракта на оказание услуг </w:t>
            </w:r>
            <w:r w:rsidRPr="007A0EDC">
              <w:rPr>
                <w:sz w:val="20"/>
                <w:szCs w:val="20"/>
                <w:lang w:eastAsia="ru-RU"/>
              </w:rPr>
              <w:br/>
              <w:t xml:space="preserve">где уровень обслуживания </w:t>
            </w:r>
            <w:r w:rsidRPr="007A0EDC">
              <w:rPr>
                <w:sz w:val="20"/>
                <w:szCs w:val="20"/>
                <w:lang w:eastAsia="ru-RU"/>
              </w:rPr>
              <w:br/>
              <w:t>формально определены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39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Software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Component (</w:t>
            </w:r>
            <w:r>
              <w:rPr>
                <w:rStyle w:val="hps"/>
              </w:rPr>
              <w:t>компонента программное обеспечение)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Пакет программного обеспечения, или модуль, который инкапсулирует набор связанных функций (или данных)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40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Solution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Documentation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(документа-ция решения)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Набор документов, которые проиллюстри-руют все аспекты, связанные с Решением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41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hps"/>
                <w:lang w:val="en-US"/>
              </w:rPr>
            </w:pPr>
            <w:r w:rsidRPr="007A0EDC">
              <w:rPr>
                <w:rStyle w:val="hps"/>
                <w:lang w:val="en-US"/>
              </w:rPr>
              <w:t>Solution in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Operation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(Исследование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операций)</w:t>
            </w: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8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1449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rStyle w:val="hps"/>
              </w:rPr>
              <w:t>Решение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развернуто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и работает</w:t>
            </w:r>
            <w:r>
              <w:rPr>
                <w:rStyle w:val="longtext"/>
              </w:rPr>
              <w:t xml:space="preserve"> </w:t>
            </w:r>
            <w:r>
              <w:br/>
            </w:r>
            <w:r>
              <w:rPr>
                <w:rStyle w:val="hps"/>
              </w:rPr>
              <w:t>в конечной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среде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42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Solution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Specification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(решение </w:t>
            </w:r>
            <w:r w:rsidRPr="007A0EDC">
              <w:rPr>
                <w:sz w:val="20"/>
                <w:szCs w:val="20"/>
                <w:lang w:eastAsia="ru-RU"/>
              </w:rPr>
              <w:br/>
              <w:t>специфи-кация)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Default="000C559B" w:rsidP="007A0EDC">
            <w:pPr>
              <w:spacing w:after="0" w:line="240" w:lineRule="auto"/>
              <w:rPr>
                <w:rStyle w:val="hps"/>
              </w:rPr>
            </w:pPr>
            <w:r>
              <w:rPr>
                <w:rStyle w:val="hps"/>
              </w:rPr>
              <w:t>Набор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документов</w:t>
            </w:r>
            <w:r>
              <w:rPr>
                <w:rStyle w:val="longtext"/>
              </w:rPr>
              <w:t xml:space="preserve">, которые определяют </w:t>
            </w:r>
            <w:r>
              <w:br/>
            </w:r>
            <w:r>
              <w:rPr>
                <w:rStyle w:val="hps"/>
              </w:rPr>
              <w:t>подробно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раствор, который необходимо</w:t>
            </w:r>
            <w:r>
              <w:rPr>
                <w:rStyle w:val="longtext"/>
              </w:rPr>
              <w:t xml:space="preserve"> </w:t>
            </w:r>
            <w:r>
              <w:br/>
            </w:r>
            <w:r>
              <w:rPr>
                <w:rStyle w:val="hps"/>
              </w:rPr>
              <w:t>развитой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43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Solved Incident (Решение Инцидента)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Default="000C559B" w:rsidP="007A0EDC">
            <w:pPr>
              <w:spacing w:after="0" w:line="240" w:lineRule="auto"/>
              <w:rPr>
                <w:rStyle w:val="hps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Инцидент в той стадии, когда был применено решение, ведущее к провалу </w:t>
            </w:r>
            <w:r w:rsidRPr="007A0EDC">
              <w:rPr>
                <w:sz w:val="20"/>
                <w:szCs w:val="20"/>
                <w:lang w:eastAsia="ru-RU"/>
              </w:rPr>
              <w:br/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4A7684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44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SW Design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 xml:space="preserve">Description  (SW Дизайн </w:t>
            </w:r>
            <w:r w:rsidRPr="007A0EDC">
              <w:rPr>
                <w:sz w:val="20"/>
                <w:szCs w:val="20"/>
                <w:lang w:val="en-US" w:eastAsia="ru-RU"/>
              </w:rPr>
              <w:br/>
              <w:t>описание)</w:t>
            </w: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8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1449" w:type="pct"/>
          </w:tcPr>
          <w:p w:rsidR="000C559B" w:rsidRPr="007A0EDC" w:rsidRDefault="000C559B" w:rsidP="007A0ED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Набор документов, которые </w:t>
            </w:r>
            <w:r w:rsidRPr="007A0EDC">
              <w:rPr>
                <w:sz w:val="20"/>
                <w:szCs w:val="20"/>
                <w:lang w:eastAsia="ru-RU"/>
              </w:rPr>
              <w:br/>
              <w:t xml:space="preserve">проиллюстрируют всю характеристику </w:t>
            </w:r>
            <w:r w:rsidRPr="007A0EDC">
              <w:rPr>
                <w:sz w:val="20"/>
                <w:szCs w:val="20"/>
                <w:lang w:eastAsia="ru-RU"/>
              </w:rPr>
              <w:br/>
              <w:t>программного обеспечения, которая будет разработана</w:t>
            </w:r>
          </w:p>
        </w:tc>
        <w:tc>
          <w:tcPr>
            <w:tcW w:w="219" w:type="pct"/>
          </w:tcPr>
          <w:p w:rsidR="000C559B" w:rsidRPr="004A7684" w:rsidRDefault="000C559B" w:rsidP="004F2764"/>
        </w:tc>
        <w:tc>
          <w:tcPr>
            <w:tcW w:w="144" w:type="pct"/>
          </w:tcPr>
          <w:p w:rsidR="000C559B" w:rsidRPr="004A7684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4A7684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4A7684" w:rsidRDefault="000C559B" w:rsidP="004F2764"/>
        </w:tc>
        <w:tc>
          <w:tcPr>
            <w:tcW w:w="144" w:type="pct"/>
          </w:tcPr>
          <w:p w:rsidR="000C559B" w:rsidRPr="004A7684" w:rsidRDefault="000C559B" w:rsidP="004F2764"/>
        </w:tc>
        <w:tc>
          <w:tcPr>
            <w:tcW w:w="148" w:type="pct"/>
          </w:tcPr>
          <w:p w:rsidR="000C559B" w:rsidRPr="004A7684" w:rsidRDefault="000C559B" w:rsidP="004F2764"/>
        </w:tc>
        <w:tc>
          <w:tcPr>
            <w:tcW w:w="213" w:type="pct"/>
          </w:tcPr>
          <w:p w:rsidR="000C559B" w:rsidRPr="004A7684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4A7684" w:rsidRDefault="000C559B" w:rsidP="004F2764"/>
        </w:tc>
        <w:tc>
          <w:tcPr>
            <w:tcW w:w="213" w:type="pct"/>
          </w:tcPr>
          <w:p w:rsidR="000C559B" w:rsidRPr="004A7684" w:rsidRDefault="000C559B" w:rsidP="004F2764"/>
        </w:tc>
      </w:tr>
      <w:tr w:rsidR="000C559B" w:rsidRPr="004A7684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45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SW Needs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Assessment SW  (</w:t>
            </w:r>
            <w:r w:rsidRPr="007A0EDC">
              <w:rPr>
                <w:sz w:val="20"/>
                <w:szCs w:val="20"/>
                <w:lang w:eastAsia="ru-RU"/>
              </w:rPr>
              <w:t>Потреб</w:t>
            </w:r>
            <w:r w:rsidRPr="007A0EDC">
              <w:rPr>
                <w:sz w:val="20"/>
                <w:szCs w:val="20"/>
                <w:lang w:val="en-US" w:eastAsia="ru-RU"/>
              </w:rPr>
              <w:t>-</w:t>
            </w:r>
            <w:r w:rsidRPr="007A0EDC">
              <w:rPr>
                <w:sz w:val="20"/>
                <w:szCs w:val="20"/>
                <w:lang w:eastAsia="ru-RU"/>
              </w:rPr>
              <w:t>ности</w:t>
            </w:r>
            <w:r w:rsidRPr="007A0EDC">
              <w:rPr>
                <w:sz w:val="20"/>
                <w:szCs w:val="20"/>
                <w:lang w:val="en-US" w:eastAsia="ru-RU"/>
              </w:rPr>
              <w:t xml:space="preserve"> </w:t>
            </w:r>
            <w:r w:rsidRPr="007A0EDC">
              <w:rPr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8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217" w:type="pct"/>
          </w:tcPr>
          <w:p w:rsidR="000C559B" w:rsidRPr="007A0EDC" w:rsidRDefault="000C559B" w:rsidP="004F2764">
            <w:pPr>
              <w:rPr>
                <w:lang w:val="en-US"/>
              </w:rPr>
            </w:pPr>
          </w:p>
        </w:tc>
        <w:tc>
          <w:tcPr>
            <w:tcW w:w="1449" w:type="pct"/>
          </w:tcPr>
          <w:p w:rsidR="000C559B" w:rsidRPr="007A0EDC" w:rsidRDefault="000C559B" w:rsidP="007A0ED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Описывает потребности с точки зрения Программное обеспечение после подробной оценки организации</w:t>
            </w:r>
          </w:p>
        </w:tc>
        <w:tc>
          <w:tcPr>
            <w:tcW w:w="219" w:type="pct"/>
          </w:tcPr>
          <w:p w:rsidR="000C559B" w:rsidRPr="004A7684" w:rsidRDefault="000C559B" w:rsidP="004F2764"/>
        </w:tc>
        <w:tc>
          <w:tcPr>
            <w:tcW w:w="144" w:type="pct"/>
          </w:tcPr>
          <w:p w:rsidR="000C559B" w:rsidRPr="004A7684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4A7684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4A7684" w:rsidRDefault="000C559B" w:rsidP="004F2764"/>
        </w:tc>
        <w:tc>
          <w:tcPr>
            <w:tcW w:w="144" w:type="pct"/>
          </w:tcPr>
          <w:p w:rsidR="000C559B" w:rsidRPr="004A7684" w:rsidRDefault="000C559B" w:rsidP="004F2764"/>
        </w:tc>
        <w:tc>
          <w:tcPr>
            <w:tcW w:w="148" w:type="pct"/>
          </w:tcPr>
          <w:p w:rsidR="000C559B" w:rsidRPr="004A7684" w:rsidRDefault="000C559B" w:rsidP="004F2764"/>
        </w:tc>
        <w:tc>
          <w:tcPr>
            <w:tcW w:w="213" w:type="pct"/>
          </w:tcPr>
          <w:p w:rsidR="000C559B" w:rsidRPr="004A7684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4A7684" w:rsidRDefault="000C559B" w:rsidP="004F2764"/>
        </w:tc>
        <w:tc>
          <w:tcPr>
            <w:tcW w:w="213" w:type="pct"/>
          </w:tcPr>
          <w:p w:rsidR="000C559B" w:rsidRPr="004A7684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46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Technical Proposal (</w:t>
            </w:r>
            <w:r>
              <w:rPr>
                <w:rStyle w:val="hps"/>
              </w:rPr>
              <w:t>Техническое предложение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Документ, который определяет </w:t>
            </w:r>
            <w:r w:rsidRPr="007A0EDC">
              <w:rPr>
                <w:sz w:val="20"/>
                <w:szCs w:val="20"/>
                <w:lang w:eastAsia="ru-RU"/>
              </w:rPr>
              <w:br/>
              <w:t xml:space="preserve">технические требования </w:t>
            </w:r>
            <w:r w:rsidRPr="007A0EDC">
              <w:rPr>
                <w:sz w:val="20"/>
                <w:szCs w:val="20"/>
                <w:lang w:eastAsia="ru-RU"/>
              </w:rPr>
              <w:br/>
              <w:t xml:space="preserve">Проект, и объясняет план </w:t>
            </w:r>
            <w:r w:rsidRPr="007A0EDC">
              <w:rPr>
                <w:sz w:val="20"/>
                <w:szCs w:val="20"/>
                <w:lang w:eastAsia="ru-RU"/>
              </w:rPr>
              <w:br/>
              <w:t>сформулированы для их решения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47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Test Plan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(План тестирования)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Формальным, утвержденным документом </w:t>
            </w:r>
            <w:r w:rsidRPr="007A0EDC">
              <w:rPr>
                <w:sz w:val="20"/>
                <w:szCs w:val="20"/>
                <w:lang w:eastAsia="ru-RU"/>
              </w:rPr>
              <w:br/>
              <w:t>использоваться в качестве ориентира Тестовая фаза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48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Test Procedure (процедура проверки)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Default="000C559B" w:rsidP="007A0EDC">
            <w:pPr>
              <w:spacing w:after="0" w:line="240" w:lineRule="auto"/>
              <w:rPr>
                <w:rStyle w:val="hps"/>
              </w:rPr>
            </w:pPr>
            <w:r w:rsidRPr="007A0EDC">
              <w:rPr>
                <w:sz w:val="20"/>
                <w:szCs w:val="20"/>
                <w:lang w:eastAsia="ru-RU"/>
              </w:rPr>
              <w:t>Процедура испытания (процедура проверки)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49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Test Result (результат испытаний)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Подробности результаты после одного из </w:t>
            </w:r>
            <w:r w:rsidRPr="007A0EDC">
              <w:rPr>
                <w:sz w:val="20"/>
                <w:szCs w:val="20"/>
                <w:lang w:eastAsia="ru-RU"/>
              </w:rPr>
              <w:br/>
              <w:t>несколько сессий во время испытания фаза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</w:tbl>
    <w:p w:rsidR="000C559B" w:rsidRDefault="000C559B">
      <w:r>
        <w:br w:type="page"/>
      </w:r>
    </w:p>
    <w:tbl>
      <w:tblPr>
        <w:tblW w:w="4578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7"/>
        <w:gridCol w:w="1421"/>
        <w:gridCol w:w="424"/>
        <w:gridCol w:w="424"/>
        <w:gridCol w:w="424"/>
        <w:gridCol w:w="426"/>
        <w:gridCol w:w="424"/>
        <w:gridCol w:w="2834"/>
        <w:gridCol w:w="428"/>
        <w:gridCol w:w="282"/>
        <w:gridCol w:w="284"/>
        <w:gridCol w:w="288"/>
        <w:gridCol w:w="282"/>
        <w:gridCol w:w="289"/>
        <w:gridCol w:w="417"/>
        <w:gridCol w:w="289"/>
        <w:gridCol w:w="417"/>
      </w:tblGrid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50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Training Program (Программа обучения)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Программа для приобретения </w:t>
            </w:r>
            <w:r w:rsidRPr="007A0EDC">
              <w:rPr>
                <w:sz w:val="20"/>
                <w:szCs w:val="20"/>
                <w:lang w:eastAsia="ru-RU"/>
              </w:rPr>
              <w:br/>
              <w:t xml:space="preserve">знания, навыки, и </w:t>
            </w:r>
            <w:r w:rsidRPr="007A0EDC">
              <w:rPr>
                <w:sz w:val="20"/>
                <w:szCs w:val="20"/>
                <w:lang w:eastAsia="ru-RU"/>
              </w:rPr>
              <w:br/>
              <w:t>умения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51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val="en-US" w:eastAsia="ru-RU"/>
              </w:rPr>
              <w:t>Up</w:t>
            </w:r>
            <w:r w:rsidRPr="007A0EDC">
              <w:rPr>
                <w:sz w:val="20"/>
                <w:szCs w:val="20"/>
                <w:lang w:eastAsia="ru-RU"/>
              </w:rPr>
              <w:t>-</w:t>
            </w:r>
            <w:r w:rsidRPr="007A0EDC">
              <w:rPr>
                <w:sz w:val="20"/>
                <w:szCs w:val="20"/>
                <w:lang w:val="en-US" w:eastAsia="ru-RU"/>
              </w:rPr>
              <w:t>to</w:t>
            </w:r>
            <w:r w:rsidRPr="007A0EDC">
              <w:rPr>
                <w:sz w:val="20"/>
                <w:szCs w:val="20"/>
                <w:lang w:eastAsia="ru-RU"/>
              </w:rPr>
              <w:t>-</w:t>
            </w:r>
            <w:r w:rsidRPr="007A0EDC">
              <w:rPr>
                <w:sz w:val="20"/>
                <w:szCs w:val="20"/>
                <w:lang w:val="en-US" w:eastAsia="ru-RU"/>
              </w:rPr>
              <w:t>date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ind w:right="-103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 xml:space="preserve">Solution (отвечает современным требованиям </w:t>
            </w:r>
            <w:r w:rsidRPr="007A0EDC">
              <w:rPr>
                <w:sz w:val="20"/>
                <w:szCs w:val="20"/>
                <w:lang w:eastAsia="ru-RU"/>
              </w:rPr>
              <w:br/>
              <w:t>решение)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Обновлено Решение в Фазе</w:t>
            </w:r>
            <w:r w:rsidRPr="007A0EDC">
              <w:rPr>
                <w:sz w:val="20"/>
                <w:szCs w:val="20"/>
                <w:lang w:eastAsia="ru-RU"/>
              </w:rPr>
              <w:br/>
              <w:t xml:space="preserve">Техническое обслуживание 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  <w:tr w:rsidR="000C559B" w:rsidRPr="005C73AA">
        <w:tc>
          <w:tcPr>
            <w:tcW w:w="218" w:type="pct"/>
          </w:tcPr>
          <w:p w:rsidR="000C559B" w:rsidRDefault="000C559B" w:rsidP="007A0EDC">
            <w:pPr>
              <w:ind w:right="-124"/>
            </w:pPr>
            <w:r>
              <w:t>52</w:t>
            </w:r>
          </w:p>
        </w:tc>
        <w:tc>
          <w:tcPr>
            <w:tcW w:w="726" w:type="pct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Validated Solution (</w:t>
            </w:r>
            <w:r>
              <w:rPr>
                <w:rStyle w:val="hps"/>
              </w:rPr>
              <w:t>Утвержден-ные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решения)</w:t>
            </w:r>
          </w:p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218" w:type="pct"/>
          </w:tcPr>
          <w:p w:rsidR="000C559B" w:rsidRPr="005C73AA" w:rsidRDefault="000C559B" w:rsidP="004F2764"/>
        </w:tc>
        <w:tc>
          <w:tcPr>
            <w:tcW w:w="217" w:type="pct"/>
          </w:tcPr>
          <w:p w:rsidR="000C559B" w:rsidRPr="005C73AA" w:rsidRDefault="000C559B" w:rsidP="004F2764"/>
        </w:tc>
        <w:tc>
          <w:tcPr>
            <w:tcW w:w="1449" w:type="pct"/>
          </w:tcPr>
          <w:p w:rsidR="000C559B" w:rsidRPr="007A0EDC" w:rsidRDefault="000C559B" w:rsidP="007A0EDC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7A0EDC">
              <w:rPr>
                <w:sz w:val="20"/>
                <w:szCs w:val="20"/>
                <w:lang w:eastAsia="ru-RU"/>
              </w:rPr>
              <w:t>Подробности результаты после одного из несколько сессий во время испытания фаза</w:t>
            </w:r>
          </w:p>
        </w:tc>
        <w:tc>
          <w:tcPr>
            <w:tcW w:w="219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5" w:type="pct"/>
          </w:tcPr>
          <w:p w:rsidR="000C559B" w:rsidRPr="005C73AA" w:rsidRDefault="000C559B" w:rsidP="007A0EDC">
            <w:pPr>
              <w:spacing w:after="0" w:line="240" w:lineRule="auto"/>
              <w:ind w:left="-97" w:right="-107"/>
            </w:pPr>
          </w:p>
        </w:tc>
        <w:tc>
          <w:tcPr>
            <w:tcW w:w="147" w:type="pct"/>
          </w:tcPr>
          <w:p w:rsidR="000C559B" w:rsidRPr="005C73AA" w:rsidRDefault="000C559B" w:rsidP="004F2764"/>
        </w:tc>
        <w:tc>
          <w:tcPr>
            <w:tcW w:w="144" w:type="pct"/>
          </w:tcPr>
          <w:p w:rsidR="000C559B" w:rsidRPr="005C73AA" w:rsidRDefault="000C559B" w:rsidP="004F2764"/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7A0EDC">
            <w:pPr>
              <w:ind w:right="-106"/>
            </w:pPr>
          </w:p>
        </w:tc>
        <w:tc>
          <w:tcPr>
            <w:tcW w:w="148" w:type="pct"/>
          </w:tcPr>
          <w:p w:rsidR="000C559B" w:rsidRPr="005C73AA" w:rsidRDefault="000C559B" w:rsidP="004F2764"/>
        </w:tc>
        <w:tc>
          <w:tcPr>
            <w:tcW w:w="213" w:type="pct"/>
          </w:tcPr>
          <w:p w:rsidR="000C559B" w:rsidRPr="005C73AA" w:rsidRDefault="000C559B" w:rsidP="004F2764"/>
        </w:tc>
      </w:tr>
    </w:tbl>
    <w:p w:rsidR="000C559B" w:rsidRDefault="000C559B"/>
    <w:p w:rsidR="000C559B" w:rsidRDefault="000C559B">
      <w:r>
        <w:rPr>
          <w:rStyle w:val="hps"/>
        </w:rPr>
        <w:t>Конечная продукция</w:t>
      </w:r>
      <w:r>
        <w:rPr>
          <w:rStyle w:val="longtext"/>
        </w:rPr>
        <w:t xml:space="preserve"> </w:t>
      </w:r>
      <w:r>
        <w:rPr>
          <w:rStyle w:val="hps"/>
        </w:rPr>
        <w:t>были определены как</w:t>
      </w:r>
      <w:r>
        <w:rPr>
          <w:rStyle w:val="longtext"/>
        </w:rPr>
        <w:t xml:space="preserve"> </w:t>
      </w:r>
      <w:r>
        <w:rPr>
          <w:rStyle w:val="hps"/>
        </w:rPr>
        <w:t>инструмент</w:t>
      </w:r>
      <w:r>
        <w:rPr>
          <w:rStyle w:val="longtext"/>
        </w:rPr>
        <w:t xml:space="preserve"> </w:t>
      </w:r>
      <w:r>
        <w:rPr>
          <w:rStyle w:val="hps"/>
        </w:rPr>
        <w:t>будучи</w:t>
      </w:r>
      <w:r>
        <w:rPr>
          <w:rStyle w:val="longtext"/>
        </w:rPr>
        <w:t xml:space="preserve"> </w:t>
      </w:r>
      <w:r>
        <w:rPr>
          <w:rStyle w:val="hps"/>
        </w:rPr>
        <w:t>ценные</w:t>
      </w:r>
      <w:r>
        <w:rPr>
          <w:rStyle w:val="longtext"/>
        </w:rPr>
        <w:t xml:space="preserve"> </w:t>
      </w:r>
      <w:r>
        <w:rPr>
          <w:rStyle w:val="hps"/>
        </w:rPr>
        <w:t>вкладчики</w:t>
      </w:r>
      <w:r>
        <w:rPr>
          <w:rStyle w:val="longtext"/>
        </w:rPr>
        <w:t xml:space="preserve"> </w:t>
      </w:r>
      <w:r>
        <w:rPr>
          <w:rStyle w:val="hps"/>
        </w:rPr>
        <w:t>поддерживать</w:t>
      </w:r>
      <w:r>
        <w:rPr>
          <w:rStyle w:val="longtext"/>
        </w:rPr>
        <w:t xml:space="preserve"> </w:t>
      </w:r>
      <w:r>
        <w:rPr>
          <w:rStyle w:val="hps"/>
        </w:rPr>
        <w:t>освещение</w:t>
      </w:r>
      <w:r>
        <w:rPr>
          <w:rStyle w:val="longtext"/>
        </w:rPr>
        <w:t xml:space="preserve"> </w:t>
      </w:r>
      <w:r>
        <w:rPr>
          <w:rStyle w:val="hps"/>
        </w:rPr>
        <w:t>и</w:t>
      </w:r>
      <w:r>
        <w:rPr>
          <w:rStyle w:val="longtext"/>
        </w:rPr>
        <w:t xml:space="preserve"> </w:t>
      </w:r>
      <w:r>
        <w:br/>
      </w:r>
      <w:r>
        <w:rPr>
          <w:rStyle w:val="hps"/>
        </w:rPr>
        <w:t>дифференциация</w:t>
      </w:r>
      <w:r>
        <w:rPr>
          <w:rStyle w:val="longtext"/>
        </w:rPr>
        <w:t xml:space="preserve"> </w:t>
      </w:r>
      <w:r>
        <w:rPr>
          <w:rStyle w:val="hps"/>
        </w:rPr>
        <w:t>23</w:t>
      </w:r>
      <w:r>
        <w:rPr>
          <w:rStyle w:val="longtext"/>
        </w:rPr>
        <w:t xml:space="preserve"> </w:t>
      </w:r>
      <w:r>
        <w:rPr>
          <w:rStyle w:val="hps"/>
        </w:rPr>
        <w:t>ИКТ</w:t>
      </w:r>
      <w:r>
        <w:rPr>
          <w:rStyle w:val="longtext"/>
        </w:rPr>
        <w:t xml:space="preserve"> </w:t>
      </w:r>
      <w:r>
        <w:rPr>
          <w:rStyle w:val="hps"/>
        </w:rPr>
        <w:t>профессиональных профилей</w:t>
      </w:r>
      <w:r>
        <w:rPr>
          <w:rStyle w:val="longtext"/>
        </w:rPr>
        <w:t xml:space="preserve"> </w:t>
      </w:r>
      <w:r>
        <w:rPr>
          <w:rStyle w:val="hps"/>
        </w:rPr>
        <w:t>на соответствующем уровне</w:t>
      </w:r>
      <w:r>
        <w:rPr>
          <w:rStyle w:val="longtext"/>
        </w:rPr>
        <w:t xml:space="preserve"> </w:t>
      </w:r>
      <w:r>
        <w:rPr>
          <w:rStyle w:val="hps"/>
        </w:rPr>
        <w:t>детализации</w:t>
      </w:r>
      <w:r>
        <w:rPr>
          <w:rStyle w:val="longtext"/>
        </w:rPr>
        <w:t xml:space="preserve">. </w:t>
      </w:r>
      <w:r>
        <w:rPr>
          <w:rStyle w:val="hps"/>
        </w:rPr>
        <w:t>намерение</w:t>
      </w:r>
      <w:r>
        <w:rPr>
          <w:rStyle w:val="longtext"/>
        </w:rPr>
        <w:t xml:space="preserve"> </w:t>
      </w:r>
      <w:r>
        <w:br/>
      </w:r>
      <w:r>
        <w:rPr>
          <w:rStyle w:val="hps"/>
        </w:rPr>
        <w:t>не</w:t>
      </w:r>
      <w:r>
        <w:rPr>
          <w:rStyle w:val="longtext"/>
        </w:rPr>
        <w:t xml:space="preserve"> </w:t>
      </w:r>
      <w:r>
        <w:rPr>
          <w:rStyle w:val="hps"/>
        </w:rPr>
        <w:t>обеспечить</w:t>
      </w:r>
      <w:r>
        <w:rPr>
          <w:rStyle w:val="longtext"/>
        </w:rPr>
        <w:t xml:space="preserve"> </w:t>
      </w:r>
      <w:r>
        <w:rPr>
          <w:rStyle w:val="hps"/>
        </w:rPr>
        <w:t>всеобъемлющий</w:t>
      </w:r>
      <w:r>
        <w:rPr>
          <w:rStyle w:val="longtext"/>
        </w:rPr>
        <w:t xml:space="preserve"> </w:t>
      </w:r>
      <w:r>
        <w:rPr>
          <w:rStyle w:val="hps"/>
        </w:rPr>
        <w:t>и последовательный</w:t>
      </w:r>
      <w:r>
        <w:rPr>
          <w:rStyle w:val="longtext"/>
        </w:rPr>
        <w:t xml:space="preserve"> </w:t>
      </w:r>
      <w:r>
        <w:rPr>
          <w:rStyle w:val="hps"/>
        </w:rPr>
        <w:t>результатов</w:t>
      </w:r>
      <w:r>
        <w:rPr>
          <w:rStyle w:val="longtext"/>
        </w:rPr>
        <w:t xml:space="preserve"> </w:t>
      </w:r>
      <w:r>
        <w:rPr>
          <w:rStyle w:val="hps"/>
        </w:rPr>
        <w:t>Framework</w:t>
      </w:r>
      <w:r>
        <w:rPr>
          <w:rStyle w:val="longtext"/>
        </w:rPr>
        <w:t xml:space="preserve">; </w:t>
      </w:r>
      <w:r>
        <w:rPr>
          <w:rStyle w:val="hps"/>
        </w:rPr>
        <w:t>этот вопрос</w:t>
      </w:r>
      <w:r>
        <w:rPr>
          <w:rStyle w:val="longtext"/>
        </w:rPr>
        <w:t xml:space="preserve"> </w:t>
      </w:r>
      <w:r>
        <w:rPr>
          <w:rStyle w:val="hps"/>
        </w:rPr>
        <w:t>дальше</w:t>
      </w:r>
      <w:r>
        <w:rPr>
          <w:rStyle w:val="longtext"/>
        </w:rPr>
        <w:t xml:space="preserve"> </w:t>
      </w:r>
      <w:r>
        <w:br/>
      </w:r>
      <w:r>
        <w:rPr>
          <w:rStyle w:val="hps"/>
        </w:rPr>
        <w:t>объясняется в</w:t>
      </w:r>
      <w:r>
        <w:rPr>
          <w:rStyle w:val="longtext"/>
        </w:rPr>
        <w:t xml:space="preserve"> </w:t>
      </w:r>
      <w:r>
        <w:rPr>
          <w:rStyle w:val="hps"/>
        </w:rPr>
        <w:t>3,7</w:t>
      </w:r>
      <w:r>
        <w:rPr>
          <w:rStyle w:val="longtext"/>
        </w:rPr>
        <w:t>.</w:t>
      </w:r>
    </w:p>
    <w:p w:rsidR="000C559B" w:rsidRDefault="000C559B"/>
    <w:p w:rsidR="000C559B" w:rsidRPr="00CB08F2" w:rsidRDefault="000C559B">
      <w:pPr>
        <w:rPr>
          <w:rStyle w:val="hps"/>
        </w:rPr>
      </w:pPr>
      <w:r w:rsidRPr="00A53C67">
        <w:rPr>
          <w:rStyle w:val="hps"/>
          <w:b/>
          <w:bCs/>
        </w:rPr>
        <w:t>2.4.</w:t>
      </w:r>
      <w:r>
        <w:rPr>
          <w:rStyle w:val="hps"/>
          <w:b/>
          <w:bCs/>
        </w:rPr>
        <w:t xml:space="preserve">   </w:t>
      </w:r>
      <w:r w:rsidRPr="00A53C67">
        <w:rPr>
          <w:rStyle w:val="longtext"/>
          <w:b/>
          <w:bCs/>
        </w:rPr>
        <w:t xml:space="preserve"> </w:t>
      </w:r>
      <w:r w:rsidRPr="00A53C67">
        <w:rPr>
          <w:rStyle w:val="hps"/>
          <w:b/>
          <w:bCs/>
        </w:rPr>
        <w:t>ИКТ</w:t>
      </w:r>
      <w:r w:rsidRPr="00A53C67">
        <w:rPr>
          <w:rStyle w:val="longtext"/>
          <w:b/>
          <w:bCs/>
        </w:rPr>
        <w:t xml:space="preserve"> </w:t>
      </w:r>
      <w:r w:rsidRPr="00A53C67">
        <w:rPr>
          <w:rStyle w:val="hps"/>
          <w:b/>
          <w:bCs/>
        </w:rPr>
        <w:t>Профили</w:t>
      </w:r>
      <w:r w:rsidRPr="00A53C67">
        <w:rPr>
          <w:rStyle w:val="longtext"/>
          <w:b/>
          <w:bCs/>
        </w:rPr>
        <w:t xml:space="preserve"> </w:t>
      </w:r>
      <w:r w:rsidRPr="00A53C67">
        <w:rPr>
          <w:rStyle w:val="hps"/>
          <w:b/>
          <w:bCs/>
        </w:rPr>
        <w:t>шаблона</w:t>
      </w:r>
      <w:r w:rsidRPr="00A53C67">
        <w:rPr>
          <w:rStyle w:val="longtext"/>
          <w:b/>
          <w:bCs/>
        </w:rPr>
        <w:t xml:space="preserve"> </w:t>
      </w:r>
      <w:r w:rsidRPr="00A53C67">
        <w:rPr>
          <w:rStyle w:val="hps"/>
          <w:b/>
          <w:bCs/>
        </w:rPr>
        <w:t>и</w:t>
      </w:r>
      <w:r w:rsidRPr="00A53C67">
        <w:rPr>
          <w:rStyle w:val="longtext"/>
          <w:b/>
          <w:bCs/>
        </w:rPr>
        <w:t xml:space="preserve"> </w:t>
      </w:r>
      <w:r w:rsidRPr="00A53C67">
        <w:rPr>
          <w:rStyle w:val="hps"/>
          <w:b/>
          <w:bCs/>
        </w:rPr>
        <w:t>правила</w:t>
      </w:r>
      <w:r w:rsidRPr="00A53C67">
        <w:rPr>
          <w:rStyle w:val="longtext"/>
          <w:b/>
          <w:bCs/>
        </w:rPr>
        <w:t xml:space="preserve"> </w:t>
      </w:r>
      <w:r w:rsidRPr="00A53C67">
        <w:rPr>
          <w:rStyle w:val="hps"/>
          <w:b/>
          <w:bCs/>
        </w:rPr>
        <w:t>описани</w:t>
      </w:r>
      <w:r>
        <w:rPr>
          <w:rStyle w:val="hps"/>
          <w:b/>
          <w:bCs/>
        </w:rPr>
        <w:t>я</w:t>
      </w:r>
      <w:r w:rsidRPr="00A53C67">
        <w:rPr>
          <w:rStyle w:val="longtext"/>
          <w:b/>
          <w:bCs/>
        </w:rPr>
        <w:t xml:space="preserve"> </w:t>
      </w:r>
      <w:r>
        <w:br/>
      </w:r>
      <w:r>
        <w:rPr>
          <w:rStyle w:val="longtext"/>
        </w:rPr>
        <w:t xml:space="preserve">Основным достижением </w:t>
      </w:r>
      <w:r>
        <w:rPr>
          <w:rStyle w:val="hps"/>
        </w:rPr>
        <w:t>этой</w:t>
      </w:r>
      <w:r>
        <w:rPr>
          <w:rStyle w:val="longtext"/>
        </w:rPr>
        <w:t xml:space="preserve"> </w:t>
      </w:r>
      <w:r>
        <w:rPr>
          <w:rStyle w:val="hps"/>
        </w:rPr>
        <w:t>КАМ</w:t>
      </w:r>
      <w:r>
        <w:rPr>
          <w:rStyle w:val="longtext"/>
        </w:rPr>
        <w:t xml:space="preserve"> </w:t>
      </w:r>
      <w:r>
        <w:rPr>
          <w:rStyle w:val="hps"/>
        </w:rPr>
        <w:t>является соглашение</w:t>
      </w:r>
      <w:r>
        <w:rPr>
          <w:rStyle w:val="longtext"/>
        </w:rPr>
        <w:t xml:space="preserve"> </w:t>
      </w:r>
      <w:r>
        <w:rPr>
          <w:rStyle w:val="hps"/>
        </w:rPr>
        <w:t>на шаблоне</w:t>
      </w:r>
      <w:r>
        <w:rPr>
          <w:rStyle w:val="longtext"/>
        </w:rPr>
        <w:t xml:space="preserve"> </w:t>
      </w:r>
      <w:r>
        <w:rPr>
          <w:rStyle w:val="hps"/>
        </w:rPr>
        <w:t>используется</w:t>
      </w:r>
      <w:r>
        <w:rPr>
          <w:rStyle w:val="longtext"/>
        </w:rPr>
        <w:t xml:space="preserve">, чтобы показать, каким образом </w:t>
      </w:r>
      <w:r>
        <w:rPr>
          <w:rStyle w:val="hps"/>
        </w:rPr>
        <w:t>все 23</w:t>
      </w:r>
      <w:r>
        <w:rPr>
          <w:rStyle w:val="longtext"/>
        </w:rPr>
        <w:t xml:space="preserve"> </w:t>
      </w:r>
      <w:r>
        <w:rPr>
          <w:rStyle w:val="hps"/>
        </w:rPr>
        <w:t>анкеты</w:t>
      </w:r>
      <w:r>
        <w:rPr>
          <w:rStyle w:val="longtext"/>
        </w:rPr>
        <w:t xml:space="preserve"> </w:t>
      </w:r>
      <w:r>
        <w:rPr>
          <w:rStyle w:val="hps"/>
        </w:rPr>
        <w:t>ИКТ</w:t>
      </w:r>
      <w:r>
        <w:rPr>
          <w:rStyle w:val="longtext"/>
        </w:rPr>
        <w:t xml:space="preserve"> </w:t>
      </w:r>
      <w:r>
        <w:rPr>
          <w:rStyle w:val="hps"/>
        </w:rPr>
        <w:t>были определены</w:t>
      </w:r>
      <w:r>
        <w:rPr>
          <w:rStyle w:val="longtext"/>
        </w:rPr>
        <w:t xml:space="preserve"> </w:t>
      </w:r>
      <w:r>
        <w:rPr>
          <w:rStyle w:val="hps"/>
        </w:rPr>
        <w:t>и как они могут</w:t>
      </w:r>
      <w:r>
        <w:rPr>
          <w:rStyle w:val="longtext"/>
        </w:rPr>
        <w:t xml:space="preserve"> </w:t>
      </w:r>
      <w:r>
        <w:rPr>
          <w:rStyle w:val="hps"/>
        </w:rPr>
        <w:t>быть</w:t>
      </w:r>
      <w:r>
        <w:rPr>
          <w:rStyle w:val="longtext"/>
        </w:rPr>
        <w:t xml:space="preserve"> </w:t>
      </w:r>
      <w:r>
        <w:rPr>
          <w:rStyle w:val="hps"/>
        </w:rPr>
        <w:t>дополнительно выполнен</w:t>
      </w:r>
      <w:r>
        <w:rPr>
          <w:rStyle w:val="longtext"/>
        </w:rPr>
        <w:t xml:space="preserve"> </w:t>
      </w:r>
      <w:r>
        <w:rPr>
          <w:rStyle w:val="hps"/>
        </w:rPr>
        <w:t>в определенном контексте</w:t>
      </w:r>
      <w:r>
        <w:rPr>
          <w:rStyle w:val="longtext"/>
        </w:rPr>
        <w:t xml:space="preserve"> </w:t>
      </w:r>
      <w:r>
        <w:rPr>
          <w:rStyle w:val="hps"/>
        </w:rPr>
        <w:t>отдельными пользователями</w:t>
      </w:r>
      <w:r>
        <w:rPr>
          <w:rStyle w:val="longtext"/>
        </w:rPr>
        <w:t xml:space="preserve">. </w:t>
      </w:r>
      <w:r>
        <w:rPr>
          <w:rStyle w:val="hps"/>
        </w:rPr>
        <w:t>это</w:t>
      </w:r>
      <w:r>
        <w:rPr>
          <w:rStyle w:val="longtext"/>
        </w:rPr>
        <w:t xml:space="preserve"> </w:t>
      </w:r>
      <w:r>
        <w:br/>
      </w:r>
      <w:r>
        <w:rPr>
          <w:rStyle w:val="hps"/>
        </w:rPr>
        <w:t>Шаблон</w:t>
      </w:r>
      <w:r>
        <w:rPr>
          <w:rStyle w:val="longtext"/>
        </w:rPr>
        <w:t xml:space="preserve"> </w:t>
      </w:r>
      <w:r>
        <w:rPr>
          <w:rStyle w:val="hps"/>
        </w:rPr>
        <w:t>имеет</w:t>
      </w:r>
      <w:r>
        <w:rPr>
          <w:rStyle w:val="longtext"/>
        </w:rPr>
        <w:t xml:space="preserve"> </w:t>
      </w:r>
      <w:r>
        <w:rPr>
          <w:rStyle w:val="hps"/>
        </w:rPr>
        <w:t>общее значение</w:t>
      </w:r>
      <w:r>
        <w:rPr>
          <w:rStyle w:val="longtext"/>
        </w:rPr>
        <w:t xml:space="preserve"> </w:t>
      </w:r>
      <w:r>
        <w:rPr>
          <w:rStyle w:val="hps"/>
        </w:rPr>
        <w:t>и</w:t>
      </w:r>
      <w:r>
        <w:rPr>
          <w:rStyle w:val="longtext"/>
        </w:rPr>
        <w:t xml:space="preserve"> </w:t>
      </w:r>
      <w:r>
        <w:rPr>
          <w:rStyle w:val="hps"/>
        </w:rPr>
        <w:t>в принципе может</w:t>
      </w:r>
      <w:r>
        <w:rPr>
          <w:rStyle w:val="longtext"/>
        </w:rPr>
        <w:t xml:space="preserve"> </w:t>
      </w:r>
      <w:r>
        <w:rPr>
          <w:rStyle w:val="hps"/>
        </w:rPr>
        <w:t>быть применен к любой</w:t>
      </w:r>
      <w:r>
        <w:rPr>
          <w:rStyle w:val="longtext"/>
        </w:rPr>
        <w:t xml:space="preserve"> </w:t>
      </w:r>
      <w:r>
        <w:rPr>
          <w:rStyle w:val="hps"/>
        </w:rPr>
        <w:t>отрасли.</w:t>
      </w:r>
      <w:r>
        <w:rPr>
          <w:rStyle w:val="longtext"/>
        </w:rPr>
        <w:t xml:space="preserve"> </w:t>
      </w:r>
      <w:r>
        <w:rPr>
          <w:rStyle w:val="hps"/>
        </w:rPr>
        <w:t>Чтобы</w:t>
      </w:r>
      <w:r>
        <w:rPr>
          <w:rStyle w:val="longtext"/>
        </w:rPr>
        <w:t xml:space="preserve"> </w:t>
      </w:r>
      <w:r>
        <w:rPr>
          <w:rStyle w:val="hps"/>
        </w:rPr>
        <w:t>продолжать расти</w:t>
      </w:r>
      <w:r>
        <w:rPr>
          <w:rStyle w:val="longtext"/>
        </w:rPr>
        <w:t xml:space="preserve"> </w:t>
      </w:r>
      <w:r>
        <w:rPr>
          <w:rStyle w:val="hps"/>
        </w:rPr>
        <w:t>прозрачность</w:t>
      </w:r>
      <w:r>
        <w:rPr>
          <w:rStyle w:val="longtext"/>
        </w:rPr>
        <w:t xml:space="preserve"> </w:t>
      </w:r>
      <w:r>
        <w:rPr>
          <w:rStyle w:val="hps"/>
        </w:rPr>
        <w:t>рекомендуется</w:t>
      </w:r>
      <w:r>
        <w:rPr>
          <w:rStyle w:val="longtext"/>
        </w:rPr>
        <w:t xml:space="preserve"> </w:t>
      </w:r>
      <w:r>
        <w:rPr>
          <w:rStyle w:val="hps"/>
        </w:rPr>
        <w:t>следующий формат</w:t>
      </w:r>
      <w:r>
        <w:rPr>
          <w:rStyle w:val="longtext"/>
        </w:rPr>
        <w:t xml:space="preserve"> </w:t>
      </w:r>
      <w:r>
        <w:rPr>
          <w:rStyle w:val="hps"/>
        </w:rPr>
        <w:t>структуры для</w:t>
      </w:r>
      <w:r>
        <w:rPr>
          <w:rStyle w:val="longtext"/>
        </w:rPr>
        <w:t xml:space="preserve"> </w:t>
      </w:r>
      <w:r>
        <w:rPr>
          <w:rStyle w:val="hps"/>
        </w:rPr>
        <w:t>описания</w:t>
      </w:r>
      <w:r>
        <w:rPr>
          <w:rStyle w:val="longtext"/>
        </w:rPr>
        <w:t xml:space="preserve"> </w:t>
      </w:r>
      <w:r>
        <w:rPr>
          <w:rStyle w:val="hps"/>
        </w:rPr>
        <w:t>профиля</w:t>
      </w:r>
      <w:r>
        <w:rPr>
          <w:rStyle w:val="longtext"/>
        </w:rPr>
        <w:t xml:space="preserve"> </w:t>
      </w:r>
      <w:r>
        <w:rPr>
          <w:rStyle w:val="hps"/>
        </w:rPr>
        <w:t>работы в других</w:t>
      </w:r>
      <w:r>
        <w:rPr>
          <w:rStyle w:val="longtext"/>
        </w:rPr>
        <w:t xml:space="preserve"> </w:t>
      </w:r>
      <w:r>
        <w:br/>
      </w:r>
      <w:r>
        <w:rPr>
          <w:rStyle w:val="hps"/>
        </w:rPr>
        <w:t>анкета</w:t>
      </w:r>
      <w:r>
        <w:rPr>
          <w:rStyle w:val="longtext"/>
        </w:rPr>
        <w:t xml:space="preserve"> </w:t>
      </w:r>
      <w:r>
        <w:rPr>
          <w:rStyle w:val="hps"/>
        </w:rPr>
        <w:t>описание</w:t>
      </w:r>
      <w:r>
        <w:rPr>
          <w:rStyle w:val="longtext"/>
        </w:rPr>
        <w:t xml:space="preserve"> </w:t>
      </w:r>
      <w:r>
        <w:rPr>
          <w:rStyle w:val="hps"/>
        </w:rPr>
        <w:t>деятельности.</w:t>
      </w:r>
      <w:r>
        <w:rPr>
          <w:rStyle w:val="longtext"/>
        </w:rPr>
        <w:t xml:space="preserve"> </w:t>
      </w:r>
      <w:r>
        <w:rPr>
          <w:rStyle w:val="hps"/>
        </w:rPr>
        <w:t>Используя</w:t>
      </w:r>
      <w:r>
        <w:rPr>
          <w:rStyle w:val="longtext"/>
        </w:rPr>
        <w:t xml:space="preserve"> </w:t>
      </w:r>
      <w:r>
        <w:rPr>
          <w:rStyle w:val="hps"/>
        </w:rPr>
        <w:t>тот же</w:t>
      </w:r>
      <w:r>
        <w:rPr>
          <w:rStyle w:val="longtext"/>
        </w:rPr>
        <w:t xml:space="preserve"> </w:t>
      </w:r>
      <w:r>
        <w:rPr>
          <w:rStyle w:val="hps"/>
        </w:rPr>
        <w:t>базовый шаблон</w:t>
      </w:r>
      <w:r>
        <w:rPr>
          <w:rStyle w:val="longtext"/>
        </w:rPr>
        <w:t xml:space="preserve"> </w:t>
      </w:r>
      <w:r>
        <w:rPr>
          <w:rStyle w:val="hps"/>
        </w:rPr>
        <w:t>становится легче</w:t>
      </w:r>
      <w:r>
        <w:rPr>
          <w:rStyle w:val="longtext"/>
        </w:rPr>
        <w:t xml:space="preserve"> </w:t>
      </w:r>
      <w:r>
        <w:rPr>
          <w:rStyle w:val="hps"/>
        </w:rPr>
        <w:t>сравнить и</w:t>
      </w:r>
      <w:r>
        <w:rPr>
          <w:rStyle w:val="longtext"/>
        </w:rPr>
        <w:t xml:space="preserve"> </w:t>
      </w:r>
      <w:r>
        <w:br/>
      </w:r>
      <w:r>
        <w:rPr>
          <w:rStyle w:val="hps"/>
        </w:rPr>
        <w:t>контраст</w:t>
      </w:r>
      <w:r>
        <w:rPr>
          <w:rStyle w:val="longtext"/>
        </w:rPr>
        <w:t xml:space="preserve"> </w:t>
      </w:r>
      <w:r>
        <w:rPr>
          <w:rStyle w:val="hps"/>
        </w:rPr>
        <w:t>различные профили</w:t>
      </w:r>
      <w:r>
        <w:rPr>
          <w:rStyle w:val="longtext"/>
        </w:rPr>
        <w:t xml:space="preserve"> </w:t>
      </w:r>
      <w:r>
        <w:rPr>
          <w:rStyle w:val="hps"/>
        </w:rPr>
        <w:t>в пределах</w:t>
      </w:r>
      <w:r>
        <w:rPr>
          <w:rStyle w:val="longtext"/>
        </w:rPr>
        <w:t xml:space="preserve"> </w:t>
      </w:r>
      <w:r>
        <w:rPr>
          <w:rStyle w:val="hps"/>
        </w:rPr>
        <w:t>одних и тех же</w:t>
      </w:r>
      <w:r>
        <w:rPr>
          <w:rStyle w:val="longtext"/>
        </w:rPr>
        <w:t xml:space="preserve"> </w:t>
      </w:r>
      <w:r>
        <w:rPr>
          <w:rStyle w:val="hps"/>
        </w:rPr>
        <w:t>или</w:t>
      </w:r>
      <w:r>
        <w:rPr>
          <w:rStyle w:val="longtext"/>
        </w:rPr>
        <w:t xml:space="preserve"> </w:t>
      </w:r>
      <w:r>
        <w:rPr>
          <w:rStyle w:val="hps"/>
        </w:rPr>
        <w:t>различных</w:t>
      </w:r>
      <w:r>
        <w:rPr>
          <w:rStyle w:val="longtext"/>
        </w:rPr>
        <w:t xml:space="preserve"> </w:t>
      </w:r>
      <w:r>
        <w:rPr>
          <w:rStyle w:val="hps"/>
        </w:rPr>
        <w:t>отраслях промышленности.</w:t>
      </w:r>
      <w:r>
        <w:rPr>
          <w:rStyle w:val="longtext"/>
        </w:rPr>
        <w:t xml:space="preserve"> </w:t>
      </w:r>
      <w:r>
        <w:br/>
      </w:r>
      <w:r>
        <w:rPr>
          <w:rStyle w:val="hps"/>
        </w:rPr>
        <w:t>Под влиянием</w:t>
      </w:r>
      <w:r>
        <w:rPr>
          <w:rStyle w:val="longtext"/>
        </w:rPr>
        <w:t xml:space="preserve"> </w:t>
      </w:r>
      <w:r>
        <w:rPr>
          <w:rStyle w:val="hps"/>
        </w:rPr>
        <w:t>рабочих ролей</w:t>
      </w:r>
      <w:r>
        <w:rPr>
          <w:rStyle w:val="longtext"/>
        </w:rPr>
        <w:t xml:space="preserve">, используемых </w:t>
      </w:r>
      <w:r>
        <w:rPr>
          <w:rStyle w:val="hps"/>
        </w:rPr>
        <w:t>в организациях</w:t>
      </w:r>
      <w:r>
        <w:rPr>
          <w:rStyle w:val="longtext"/>
        </w:rPr>
        <w:t xml:space="preserve"> </w:t>
      </w:r>
      <w:r>
        <w:rPr>
          <w:rStyle w:val="hps"/>
        </w:rPr>
        <w:t>ИКТ</w:t>
      </w:r>
      <w:r>
        <w:rPr>
          <w:rStyle w:val="longtext"/>
        </w:rPr>
        <w:t xml:space="preserve"> </w:t>
      </w:r>
      <w:r>
        <w:rPr>
          <w:rStyle w:val="hps"/>
        </w:rPr>
        <w:t>по всей Европе</w:t>
      </w:r>
      <w:r>
        <w:rPr>
          <w:rStyle w:val="longtext"/>
        </w:rPr>
        <w:t xml:space="preserve"> </w:t>
      </w:r>
      <w:r>
        <w:rPr>
          <w:rStyle w:val="hps"/>
        </w:rPr>
        <w:t>и</w:t>
      </w:r>
      <w:r>
        <w:rPr>
          <w:rStyle w:val="longtext"/>
        </w:rPr>
        <w:t xml:space="preserve">, рассматривая </w:t>
      </w:r>
      <w:r>
        <w:rPr>
          <w:rStyle w:val="hps"/>
        </w:rPr>
        <w:t>практические</w:t>
      </w:r>
      <w:r>
        <w:rPr>
          <w:rStyle w:val="longtext"/>
        </w:rPr>
        <w:t xml:space="preserve"> </w:t>
      </w:r>
      <w:r>
        <w:rPr>
          <w:rStyle w:val="hps"/>
        </w:rPr>
        <w:t>быть</w:t>
      </w:r>
      <w:r>
        <w:rPr>
          <w:rStyle w:val="longtext"/>
        </w:rPr>
        <w:t xml:space="preserve"> </w:t>
      </w:r>
      <w:r>
        <w:rPr>
          <w:rStyle w:val="hps"/>
        </w:rPr>
        <w:t>учитывать</w:t>
      </w:r>
      <w:r>
        <w:rPr>
          <w:rStyle w:val="longtext"/>
        </w:rPr>
        <w:t xml:space="preserve">, спецификация </w:t>
      </w:r>
      <w:r>
        <w:rPr>
          <w:rStyle w:val="hps"/>
        </w:rPr>
        <w:t>шаблон</w:t>
      </w:r>
      <w:r>
        <w:rPr>
          <w:rStyle w:val="longtext"/>
        </w:rPr>
        <w:t xml:space="preserve"> </w:t>
      </w:r>
      <w:r>
        <w:rPr>
          <w:rStyle w:val="hps"/>
        </w:rPr>
        <w:t>для каждого профиля</w:t>
      </w:r>
      <w:r>
        <w:rPr>
          <w:rStyle w:val="longtext"/>
        </w:rPr>
        <w:t xml:space="preserve"> </w:t>
      </w:r>
      <w:r>
        <w:rPr>
          <w:rStyle w:val="hps"/>
        </w:rPr>
        <w:t>содержит определения</w:t>
      </w:r>
      <w:r>
        <w:rPr>
          <w:rStyle w:val="longtext"/>
        </w:rPr>
        <w:t xml:space="preserve"> </w:t>
      </w:r>
      <w:r>
        <w:rPr>
          <w:rStyle w:val="hps"/>
        </w:rPr>
        <w:t>следующим образом:</w:t>
      </w:r>
    </w:p>
    <w:p w:rsidR="000C559B" w:rsidRDefault="000C559B">
      <w:r w:rsidRPr="00772A1A">
        <w:t xml:space="preserve"> </w:t>
      </w:r>
      <w:r>
        <w:rPr>
          <w:rStyle w:val="hps"/>
        </w:rPr>
        <w:t>• Глава</w:t>
      </w:r>
      <w:r>
        <w:t xml:space="preserve"> </w:t>
      </w:r>
      <w:r>
        <w:rPr>
          <w:rStyle w:val="hps"/>
        </w:rPr>
        <w:t>дать</w:t>
      </w:r>
      <w:r>
        <w:t xml:space="preserve"> </w:t>
      </w:r>
      <w:r>
        <w:rPr>
          <w:rStyle w:val="hps"/>
        </w:rPr>
        <w:t>имя</w:t>
      </w:r>
      <w:r>
        <w:t xml:space="preserve"> </w:t>
      </w:r>
      <w:r>
        <w:rPr>
          <w:rStyle w:val="hps"/>
        </w:rPr>
        <w:t>к профилю</w:t>
      </w:r>
      <w:r>
        <w:t xml:space="preserve">; </w:t>
      </w:r>
      <w:r>
        <w:br/>
      </w:r>
      <w:r>
        <w:rPr>
          <w:rStyle w:val="hps"/>
        </w:rPr>
        <w:t>• краткое</w:t>
      </w:r>
      <w:r>
        <w:t xml:space="preserve"> </w:t>
      </w:r>
      <w:r>
        <w:rPr>
          <w:rStyle w:val="hps"/>
        </w:rPr>
        <w:t>заявление о том,</w:t>
      </w:r>
      <w:r>
        <w:t xml:space="preserve"> </w:t>
      </w:r>
      <w:r>
        <w:rPr>
          <w:rStyle w:val="hps"/>
        </w:rPr>
        <w:t>основную цель</w:t>
      </w:r>
      <w:r>
        <w:t xml:space="preserve"> </w:t>
      </w:r>
      <w:r>
        <w:rPr>
          <w:rStyle w:val="hps"/>
        </w:rPr>
        <w:t>профиля</w:t>
      </w:r>
      <w:r>
        <w:t xml:space="preserve">; </w:t>
      </w:r>
      <w:r>
        <w:br/>
      </w:r>
      <w:r>
        <w:rPr>
          <w:rStyle w:val="hps"/>
        </w:rPr>
        <w:t>• заявление</w:t>
      </w:r>
      <w:r>
        <w:t xml:space="preserve"> </w:t>
      </w:r>
      <w:r>
        <w:rPr>
          <w:rStyle w:val="hps"/>
        </w:rPr>
        <w:t>миссии</w:t>
      </w:r>
      <w:r>
        <w:t xml:space="preserve">, чтобы описать </w:t>
      </w:r>
      <w:r>
        <w:rPr>
          <w:rStyle w:val="hps"/>
        </w:rPr>
        <w:t>обоснование</w:t>
      </w:r>
      <w:r>
        <w:t xml:space="preserve"> </w:t>
      </w:r>
      <w:r>
        <w:rPr>
          <w:rStyle w:val="hps"/>
        </w:rPr>
        <w:t>профиля</w:t>
      </w:r>
      <w:r>
        <w:t xml:space="preserve">; </w:t>
      </w:r>
      <w:r>
        <w:br/>
      </w:r>
      <w:r>
        <w:rPr>
          <w:rStyle w:val="hps"/>
        </w:rPr>
        <w:t>• Список</w:t>
      </w:r>
      <w:r>
        <w:t xml:space="preserve"> </w:t>
      </w:r>
      <w:r>
        <w:rPr>
          <w:rStyle w:val="hps"/>
        </w:rPr>
        <w:t>результатов</w:t>
      </w:r>
      <w:r>
        <w:t xml:space="preserve"> </w:t>
      </w:r>
      <w:r>
        <w:rPr>
          <w:rStyle w:val="hps"/>
        </w:rPr>
        <w:t>(максимум</w:t>
      </w:r>
      <w:r>
        <w:t xml:space="preserve"> </w:t>
      </w:r>
      <w:r>
        <w:rPr>
          <w:rStyle w:val="hps"/>
        </w:rPr>
        <w:t>5</w:t>
      </w:r>
      <w:r>
        <w:t xml:space="preserve"> </w:t>
      </w:r>
      <w:r>
        <w:rPr>
          <w:rStyle w:val="hps"/>
        </w:rPr>
        <w:t>сосредоточиться на</w:t>
      </w:r>
      <w:r>
        <w:t xml:space="preserve"> </w:t>
      </w:r>
      <w:r>
        <w:rPr>
          <w:rStyle w:val="hps"/>
        </w:rPr>
        <w:t>основных из них</w:t>
      </w:r>
      <w:r>
        <w:t xml:space="preserve">, </w:t>
      </w:r>
      <w:r>
        <w:rPr>
          <w:rStyle w:val="hps"/>
        </w:rPr>
        <w:t>с упоминанием</w:t>
      </w:r>
      <w:r>
        <w:t xml:space="preserve"> </w:t>
      </w:r>
      <w:r>
        <w:rPr>
          <w:rStyle w:val="hps"/>
        </w:rPr>
        <w:t>уровне</w:t>
      </w:r>
      <w:r>
        <w:t xml:space="preserve"> </w:t>
      </w:r>
      <w:r>
        <w:br/>
      </w:r>
      <w:r>
        <w:rPr>
          <w:rStyle w:val="hps"/>
        </w:rPr>
        <w:t>ответственности</w:t>
      </w:r>
      <w:r>
        <w:t xml:space="preserve"> </w:t>
      </w:r>
      <w:r>
        <w:rPr>
          <w:rStyle w:val="hps"/>
        </w:rPr>
        <w:t>-</w:t>
      </w:r>
      <w:r>
        <w:t xml:space="preserve"> </w:t>
      </w:r>
      <w:r>
        <w:rPr>
          <w:rStyle w:val="hps"/>
        </w:rPr>
        <w:t>ответственности</w:t>
      </w:r>
      <w:r>
        <w:t xml:space="preserve">, </w:t>
      </w:r>
      <w:r>
        <w:rPr>
          <w:rStyle w:val="hps"/>
        </w:rPr>
        <w:t>ответственности или</w:t>
      </w:r>
      <w:r>
        <w:t xml:space="preserve"> </w:t>
      </w:r>
      <w:r>
        <w:rPr>
          <w:rStyle w:val="hps"/>
        </w:rPr>
        <w:t>вкладчик</w:t>
      </w:r>
      <w:r>
        <w:t xml:space="preserve">) </w:t>
      </w:r>
      <w:r>
        <w:rPr>
          <w:rStyle w:val="hps"/>
        </w:rPr>
        <w:t>будет осуществляться</w:t>
      </w:r>
      <w:r>
        <w:t xml:space="preserve"> </w:t>
      </w:r>
      <w:r>
        <w:rPr>
          <w:rStyle w:val="hps"/>
        </w:rPr>
        <w:t>по профилю</w:t>
      </w:r>
      <w:r>
        <w:t xml:space="preserve">; </w:t>
      </w:r>
      <w:r>
        <w:br/>
      </w:r>
      <w:r>
        <w:rPr>
          <w:rStyle w:val="hps"/>
        </w:rPr>
        <w:t>• Список</w:t>
      </w:r>
      <w:r>
        <w:t xml:space="preserve"> </w:t>
      </w:r>
      <w:r>
        <w:rPr>
          <w:rStyle w:val="hps"/>
        </w:rPr>
        <w:t>типичных задач</w:t>
      </w:r>
      <w:r>
        <w:t xml:space="preserve">, которые будет выполнять </w:t>
      </w:r>
      <w:r>
        <w:rPr>
          <w:rStyle w:val="hps"/>
        </w:rPr>
        <w:t>профиля</w:t>
      </w:r>
      <w:r>
        <w:t xml:space="preserve">; </w:t>
      </w:r>
      <w:r>
        <w:br/>
      </w:r>
      <w:r>
        <w:rPr>
          <w:rStyle w:val="hps"/>
        </w:rPr>
        <w:t>• Список</w:t>
      </w:r>
      <w:r>
        <w:t xml:space="preserve"> </w:t>
      </w:r>
      <w:r>
        <w:rPr>
          <w:rStyle w:val="hps"/>
        </w:rPr>
        <w:t>необходимых</w:t>
      </w:r>
      <w:r>
        <w:t xml:space="preserve"> </w:t>
      </w:r>
      <w:r>
        <w:rPr>
          <w:rStyle w:val="hps"/>
        </w:rPr>
        <w:t>электронных</w:t>
      </w:r>
      <w:r>
        <w:t xml:space="preserve"> </w:t>
      </w:r>
      <w:r>
        <w:rPr>
          <w:rStyle w:val="hps"/>
        </w:rPr>
        <w:t>компетенций</w:t>
      </w:r>
      <w:r>
        <w:t xml:space="preserve"> </w:t>
      </w:r>
      <w:r>
        <w:rPr>
          <w:rStyle w:val="hps"/>
        </w:rPr>
        <w:t>(</w:t>
      </w:r>
      <w:r>
        <w:t xml:space="preserve">от </w:t>
      </w:r>
      <w:r>
        <w:rPr>
          <w:rStyle w:val="hps"/>
        </w:rPr>
        <w:t>электронной</w:t>
      </w:r>
      <w:r>
        <w:t xml:space="preserve"> </w:t>
      </w:r>
      <w:r>
        <w:rPr>
          <w:rStyle w:val="hps"/>
        </w:rPr>
        <w:t>CF</w:t>
      </w:r>
      <w:r>
        <w:t xml:space="preserve">), чтобы </w:t>
      </w:r>
      <w:r>
        <w:rPr>
          <w:rStyle w:val="hps"/>
        </w:rPr>
        <w:t>выполнить миссию</w:t>
      </w:r>
      <w:r>
        <w:t xml:space="preserve">; </w:t>
      </w:r>
      <w:r>
        <w:br/>
      </w:r>
      <w:r>
        <w:rPr>
          <w:rStyle w:val="hps"/>
        </w:rPr>
        <w:t>•</w:t>
      </w:r>
      <w:r>
        <w:t xml:space="preserve"> </w:t>
      </w:r>
      <w:r>
        <w:rPr>
          <w:rStyle w:val="hps"/>
        </w:rPr>
        <w:t>KPI</w:t>
      </w:r>
      <w:r>
        <w:t xml:space="preserve"> </w:t>
      </w:r>
      <w:r>
        <w:rPr>
          <w:rStyle w:val="hps"/>
        </w:rPr>
        <w:t>(</w:t>
      </w:r>
      <w:r>
        <w:t xml:space="preserve">ключевой показатель эффективности) </w:t>
      </w:r>
      <w:r>
        <w:rPr>
          <w:rStyle w:val="hps"/>
        </w:rPr>
        <w:t>площадь</w:t>
      </w:r>
      <w:r>
        <w:t xml:space="preserve">, чтобы вдохновить, как вывести </w:t>
      </w:r>
      <w:r>
        <w:rPr>
          <w:rStyle w:val="hps"/>
        </w:rPr>
        <w:t>конкретные</w:t>
      </w:r>
      <w:r>
        <w:t xml:space="preserve"> </w:t>
      </w:r>
      <w:r>
        <w:rPr>
          <w:rStyle w:val="hps"/>
        </w:rPr>
        <w:t>ключевые показатели эффективности</w:t>
      </w:r>
      <w:r>
        <w:t xml:space="preserve">, позволяющие </w:t>
      </w:r>
      <w:r>
        <w:br/>
      </w:r>
      <w:r>
        <w:rPr>
          <w:rStyle w:val="hps"/>
        </w:rPr>
        <w:t>измерение</w:t>
      </w:r>
      <w:r>
        <w:t xml:space="preserve"> </w:t>
      </w:r>
      <w:r>
        <w:rPr>
          <w:rStyle w:val="hps"/>
        </w:rPr>
        <w:t>работу миссии</w:t>
      </w:r>
      <w:r>
        <w:t xml:space="preserve"> </w:t>
      </w:r>
      <w:r>
        <w:rPr>
          <w:rStyle w:val="hps"/>
        </w:rPr>
        <w:t>и ее результаты</w:t>
      </w:r>
      <w:r>
        <w:t>.</w:t>
      </w:r>
    </w:p>
    <w:p w:rsidR="000C559B" w:rsidRPr="00CB08F2" w:rsidRDefault="000C559B">
      <w:r>
        <w:t>Меньше значит больше : О необходимости сосредоточить внимание</w:t>
      </w:r>
      <w:r>
        <w:br/>
        <w:t>Чтобы ответить на необходимость общего европейского языка для ИКТ профилей и гибкость в применении ,</w:t>
      </w:r>
      <w:r>
        <w:br/>
        <w:t>европейские ИКТ Профессиональные Профили были разработаны в качестве " Скелеты " Снижение описание</w:t>
      </w:r>
      <w:r>
        <w:br/>
        <w:t>каждого элемента до ядра роли . Следуя принципу " меньше, да лучше " , вопросы , рассматриваемые были :</w:t>
      </w:r>
      <w:r>
        <w:br/>
        <w:t>Что является основным Содержание этого Профиль ? Чем она отличается от других? Какие</w:t>
      </w:r>
      <w:r>
        <w:br/>
        <w:t>Наиболее важные электронные компетенции, задачи или конечные , дискриминационные профиль друг от друга ? что</w:t>
      </w:r>
      <w:r>
        <w:br/>
        <w:t>может служить общей площадью КПИ ( откуда конкретные измеримые показатели могут быть получены путем европейской</w:t>
      </w:r>
      <w:r>
        <w:br/>
        <w:t>заинтересованные стороны на следующем уровне приложений, третьем или адаптировать поколения ) ?</w:t>
      </w:r>
      <w:r>
        <w:br/>
        <w:t>Например, даже если Профиль CIO отвечает за управление уровнем услуг , реализованы ,</w:t>
      </w:r>
      <w:r>
        <w:br/>
        <w:t>Компетенция А.2 . Управление уровнем сервиса не связана к этому профилю . Снижение профиля для</w:t>
      </w:r>
      <w:r>
        <w:br/>
        <w:t>ее ядро ​​показывает, что другие электронные компетенции являются более важными для ИТ-директора и назначение , например,</w:t>
      </w:r>
      <w:r>
        <w:br/>
        <w:t>электронной компетенции А.2 . было бы слишком узким. Это вопрос о приоритете объясняет также , почему ecompetences</w:t>
      </w:r>
      <w:r>
        <w:br/>
        <w:t>D.4 . Покупка и А.8 . Устойчивое развитие не отнесены к любой из 23 ИКТ</w:t>
      </w:r>
      <w:r>
        <w:br/>
        <w:t>КАМ 16458:2012 (Е) Профили. Обе Е- компетенции могут быть включены в число профилей , но не в этот общий Европейский уровень , где начальное чувство спецификации профилей заключается в обеспечении основных характеристик и сделать четкие различия между ними.</w:t>
      </w:r>
    </w:p>
    <w:p w:rsidR="000C559B" w:rsidRPr="00CB08F2" w:rsidRDefault="000C559B">
      <w:r w:rsidRPr="00CC484A">
        <w:rPr>
          <w:rStyle w:val="hps"/>
          <w:b/>
          <w:bCs/>
        </w:rPr>
        <w:t>"</w:t>
      </w:r>
      <w:r w:rsidRPr="00CC484A">
        <w:rPr>
          <w:b/>
          <w:bCs/>
        </w:rPr>
        <w:t>Лучше меньше да лучше"</w:t>
      </w:r>
      <w:r>
        <w:t xml:space="preserve"> </w:t>
      </w:r>
      <w:r>
        <w:rPr>
          <w:rStyle w:val="hps"/>
        </w:rPr>
        <w:t>также справедливо</w:t>
      </w:r>
      <w:r>
        <w:t xml:space="preserve">, когда речь идет </w:t>
      </w:r>
      <w:r>
        <w:rPr>
          <w:rStyle w:val="hps"/>
        </w:rPr>
        <w:t>об уступке</w:t>
      </w:r>
      <w:r>
        <w:t xml:space="preserve"> </w:t>
      </w:r>
      <w:r>
        <w:rPr>
          <w:rStyle w:val="hps"/>
        </w:rPr>
        <w:t>уровня</w:t>
      </w:r>
      <w:r>
        <w:t xml:space="preserve"> </w:t>
      </w:r>
      <w:r>
        <w:rPr>
          <w:rStyle w:val="hps"/>
        </w:rPr>
        <w:t>Е-компетенций</w:t>
      </w:r>
      <w:r>
        <w:t xml:space="preserve">. </w:t>
      </w:r>
    </w:p>
    <w:p w:rsidR="000C559B" w:rsidRPr="00DF5A64" w:rsidRDefault="000C559B">
      <w:pPr>
        <w:rPr>
          <w:rStyle w:val="hps"/>
        </w:rPr>
      </w:pPr>
      <w:r>
        <w:rPr>
          <w:rStyle w:val="hps"/>
        </w:rPr>
        <w:t>Намерение</w:t>
      </w:r>
      <w:r>
        <w:t xml:space="preserve"> </w:t>
      </w:r>
      <w:r>
        <w:rPr>
          <w:rStyle w:val="hps"/>
        </w:rPr>
        <w:t>это</w:t>
      </w:r>
      <w:r>
        <w:t xml:space="preserve"> </w:t>
      </w:r>
      <w:r>
        <w:rPr>
          <w:rStyle w:val="hps"/>
        </w:rPr>
        <w:t>КАМ</w:t>
      </w:r>
      <w:r>
        <w:t xml:space="preserve"> </w:t>
      </w:r>
      <w:r>
        <w:rPr>
          <w:rStyle w:val="hps"/>
        </w:rPr>
        <w:t>является отражение</w:t>
      </w:r>
      <w:r>
        <w:t xml:space="preserve"> </w:t>
      </w:r>
      <w:r>
        <w:rPr>
          <w:rStyle w:val="hps"/>
        </w:rPr>
        <w:t>компетентных</w:t>
      </w:r>
      <w:r>
        <w:t xml:space="preserve"> </w:t>
      </w:r>
      <w:r>
        <w:rPr>
          <w:rStyle w:val="hps"/>
        </w:rPr>
        <w:t>лиц в</w:t>
      </w:r>
      <w:r>
        <w:t xml:space="preserve"> </w:t>
      </w:r>
      <w:r>
        <w:rPr>
          <w:rStyle w:val="hps"/>
        </w:rPr>
        <w:t>условиях</w:t>
      </w:r>
      <w:r>
        <w:t xml:space="preserve"> </w:t>
      </w:r>
      <w:r>
        <w:rPr>
          <w:rStyle w:val="hps"/>
        </w:rPr>
        <w:t>успешного</w:t>
      </w:r>
      <w:r>
        <w:t xml:space="preserve"> </w:t>
      </w:r>
      <w:r>
        <w:rPr>
          <w:rStyle w:val="hps"/>
        </w:rPr>
        <w:t>выполнения работы</w:t>
      </w:r>
      <w:r>
        <w:t xml:space="preserve">. </w:t>
      </w:r>
      <w:r>
        <w:rPr>
          <w:rStyle w:val="hps"/>
        </w:rPr>
        <w:t>Для этого</w:t>
      </w:r>
      <w:r>
        <w:t xml:space="preserve"> п</w:t>
      </w:r>
      <w:r>
        <w:rPr>
          <w:rStyle w:val="hps"/>
        </w:rPr>
        <w:t>ричина, по которой</w:t>
      </w:r>
      <w:r>
        <w:t xml:space="preserve"> </w:t>
      </w:r>
      <w:r>
        <w:rPr>
          <w:rStyle w:val="hps"/>
        </w:rPr>
        <w:t>полномочия</w:t>
      </w:r>
      <w:r>
        <w:t xml:space="preserve"> </w:t>
      </w:r>
      <w:r>
        <w:rPr>
          <w:rStyle w:val="hps"/>
        </w:rPr>
        <w:t>выбранные</w:t>
      </w:r>
      <w:r>
        <w:t xml:space="preserve"> </w:t>
      </w:r>
      <w:r>
        <w:rPr>
          <w:rStyle w:val="hps"/>
        </w:rPr>
        <w:t>должны сосредоточиться на</w:t>
      </w:r>
      <w:r>
        <w:t xml:space="preserve"> </w:t>
      </w:r>
      <w:r>
        <w:rPr>
          <w:rStyle w:val="hps"/>
        </w:rPr>
        <w:t>максимум</w:t>
      </w:r>
      <w:r>
        <w:t xml:space="preserve"> </w:t>
      </w:r>
      <w:r>
        <w:rPr>
          <w:rStyle w:val="hps"/>
        </w:rPr>
        <w:t>двух уровнях</w:t>
      </w:r>
      <w:r>
        <w:t xml:space="preserve">. </w:t>
      </w:r>
      <w:r>
        <w:rPr>
          <w:rStyle w:val="hps"/>
        </w:rPr>
        <w:t>Снятие</w:t>
      </w:r>
      <w:r>
        <w:t xml:space="preserve"> </w:t>
      </w:r>
      <w:r>
        <w:rPr>
          <w:rStyle w:val="hps"/>
        </w:rPr>
        <w:t>ограничения</w:t>
      </w:r>
      <w:r>
        <w:t xml:space="preserve"> </w:t>
      </w:r>
      <w:r>
        <w:rPr>
          <w:rStyle w:val="hps"/>
        </w:rPr>
        <w:t>уровни</w:t>
      </w:r>
      <w:r>
        <w:t xml:space="preserve"> </w:t>
      </w:r>
      <w:r>
        <w:rPr>
          <w:rStyle w:val="hps"/>
        </w:rPr>
        <w:t>не приведет к</w:t>
      </w:r>
      <w:r>
        <w:t xml:space="preserve"> </w:t>
      </w:r>
      <w:r>
        <w:rPr>
          <w:rStyle w:val="hps"/>
        </w:rPr>
        <w:t>определению</w:t>
      </w:r>
      <w:r>
        <w:t xml:space="preserve"> </w:t>
      </w:r>
      <w:r>
        <w:rPr>
          <w:rStyle w:val="hps"/>
        </w:rPr>
        <w:t>младших и старших</w:t>
      </w:r>
      <w:r>
        <w:t xml:space="preserve"> </w:t>
      </w:r>
      <w:r>
        <w:rPr>
          <w:rStyle w:val="hps"/>
        </w:rPr>
        <w:t>специалистов в</w:t>
      </w:r>
      <w:r>
        <w:t xml:space="preserve"> </w:t>
      </w:r>
      <w:r>
        <w:rPr>
          <w:rStyle w:val="hps"/>
        </w:rPr>
        <w:t>одном профиле</w:t>
      </w:r>
      <w:r>
        <w:t xml:space="preserve">, но </w:t>
      </w:r>
      <w:r>
        <w:rPr>
          <w:rStyle w:val="hps"/>
        </w:rPr>
        <w:t>привести к</w:t>
      </w:r>
      <w:r>
        <w:t xml:space="preserve"> </w:t>
      </w:r>
      <w:r>
        <w:rPr>
          <w:rStyle w:val="hps"/>
        </w:rPr>
        <w:t>менее</w:t>
      </w:r>
      <w:r>
        <w:t xml:space="preserve"> </w:t>
      </w:r>
      <w:r>
        <w:rPr>
          <w:rStyle w:val="hps"/>
        </w:rPr>
        <w:t>последовательные и</w:t>
      </w:r>
      <w:r>
        <w:t xml:space="preserve"> </w:t>
      </w:r>
      <w:r>
        <w:rPr>
          <w:rStyle w:val="hps"/>
        </w:rPr>
        <w:t>менее</w:t>
      </w:r>
      <w:r>
        <w:t xml:space="preserve"> </w:t>
      </w:r>
      <w:r>
        <w:rPr>
          <w:rStyle w:val="hps"/>
        </w:rPr>
        <w:t>пригодные</w:t>
      </w:r>
      <w:r>
        <w:t xml:space="preserve"> </w:t>
      </w:r>
      <w:r>
        <w:rPr>
          <w:rStyle w:val="hps"/>
        </w:rPr>
        <w:t>ссылки</w:t>
      </w:r>
      <w:r>
        <w:t xml:space="preserve"> </w:t>
      </w:r>
      <w:r>
        <w:rPr>
          <w:rStyle w:val="hps"/>
        </w:rPr>
        <w:t>профиля</w:t>
      </w:r>
      <w:r>
        <w:t xml:space="preserve">. </w:t>
      </w:r>
      <w:r>
        <w:br/>
      </w:r>
      <w:r>
        <w:rPr>
          <w:rStyle w:val="hps"/>
        </w:rPr>
        <w:t>Однако, различия</w:t>
      </w:r>
      <w:r>
        <w:t xml:space="preserve">, сделанные </w:t>
      </w:r>
      <w:r>
        <w:rPr>
          <w:rStyle w:val="hps"/>
        </w:rPr>
        <w:t>между профилями</w:t>
      </w:r>
      <w:r>
        <w:t xml:space="preserve"> </w:t>
      </w:r>
      <w:r>
        <w:rPr>
          <w:rStyle w:val="hps"/>
        </w:rPr>
        <w:t>может</w:t>
      </w:r>
      <w:r>
        <w:t xml:space="preserve"> </w:t>
      </w:r>
      <w:r>
        <w:rPr>
          <w:rStyle w:val="hps"/>
        </w:rPr>
        <w:t>не</w:t>
      </w:r>
      <w:r>
        <w:t xml:space="preserve"> </w:t>
      </w:r>
      <w:r>
        <w:rPr>
          <w:rStyle w:val="hps"/>
        </w:rPr>
        <w:t>в полной мере понять</w:t>
      </w:r>
      <w:r>
        <w:t xml:space="preserve">, когда </w:t>
      </w:r>
      <w:r>
        <w:rPr>
          <w:rStyle w:val="hps"/>
        </w:rPr>
        <w:t>только упором на</w:t>
      </w:r>
      <w:r>
        <w:t xml:space="preserve"> </w:t>
      </w:r>
      <w:r>
        <w:br/>
      </w:r>
      <w:r>
        <w:rPr>
          <w:rStyle w:val="hps"/>
        </w:rPr>
        <w:t>выбранный адрес Е-компетенции и</w:t>
      </w:r>
      <w:r>
        <w:t xml:space="preserve"> </w:t>
      </w:r>
      <w:r>
        <w:rPr>
          <w:rStyle w:val="hps"/>
        </w:rPr>
        <w:t>уровни</w:t>
      </w:r>
      <w:r>
        <w:t xml:space="preserve">, назначенны. </w:t>
      </w:r>
      <w:r>
        <w:rPr>
          <w:rStyle w:val="hps"/>
        </w:rPr>
        <w:t>Некоторые</w:t>
      </w:r>
      <w:r>
        <w:t xml:space="preserve"> </w:t>
      </w:r>
      <w:r>
        <w:rPr>
          <w:rStyle w:val="hps"/>
        </w:rPr>
        <w:t>профили</w:t>
      </w:r>
      <w:r>
        <w:t xml:space="preserve">, возможно, потребуется </w:t>
      </w:r>
      <w:r>
        <w:rPr>
          <w:rStyle w:val="hps"/>
        </w:rPr>
        <w:t>очень похожи</w:t>
      </w:r>
      <w:r>
        <w:t xml:space="preserve"> </w:t>
      </w:r>
      <w:r>
        <w:rPr>
          <w:rStyle w:val="hps"/>
        </w:rPr>
        <w:t>компетенции</w:t>
      </w:r>
      <w:r>
        <w:t xml:space="preserve"> </w:t>
      </w:r>
      <w:r>
        <w:rPr>
          <w:rStyle w:val="hps"/>
        </w:rPr>
        <w:t>для успешного</w:t>
      </w:r>
      <w:r>
        <w:t xml:space="preserve"> </w:t>
      </w:r>
      <w:r>
        <w:rPr>
          <w:rStyle w:val="hps"/>
        </w:rPr>
        <w:t>выполнения работы</w:t>
      </w:r>
      <w:r>
        <w:t xml:space="preserve">, однако </w:t>
      </w:r>
      <w:r>
        <w:rPr>
          <w:rStyle w:val="hps"/>
        </w:rPr>
        <w:t>они явно</w:t>
      </w:r>
      <w:r>
        <w:t xml:space="preserve"> </w:t>
      </w:r>
      <w:r>
        <w:rPr>
          <w:rStyle w:val="hps"/>
        </w:rPr>
        <w:t>отличаются друг от друга</w:t>
      </w:r>
      <w:r>
        <w:t xml:space="preserve"> </w:t>
      </w:r>
      <w:r>
        <w:rPr>
          <w:rStyle w:val="hps"/>
        </w:rPr>
        <w:t>по</w:t>
      </w:r>
      <w:r>
        <w:t xml:space="preserve"> </w:t>
      </w:r>
      <w:r>
        <w:rPr>
          <w:rStyle w:val="hps"/>
        </w:rPr>
        <w:t>Сводной  ведомости</w:t>
      </w:r>
      <w:r>
        <w:t xml:space="preserve">, мисси и </w:t>
      </w:r>
      <w:r>
        <w:rPr>
          <w:rStyle w:val="hps"/>
        </w:rPr>
        <w:t>задачи</w:t>
      </w:r>
      <w:r>
        <w:t xml:space="preserve">. </w:t>
      </w:r>
      <w:r>
        <w:rPr>
          <w:rStyle w:val="hps"/>
        </w:rPr>
        <w:t>В</w:t>
      </w:r>
      <w:r>
        <w:t xml:space="preserve"> </w:t>
      </w:r>
      <w:r>
        <w:rPr>
          <w:rStyle w:val="hps"/>
        </w:rPr>
        <w:t>этом смысле,</w:t>
      </w:r>
      <w:r>
        <w:t xml:space="preserve"> </w:t>
      </w:r>
      <w:r>
        <w:rPr>
          <w:rStyle w:val="hps"/>
        </w:rPr>
        <w:t>Профили</w:t>
      </w:r>
      <w:r>
        <w:t xml:space="preserve"> </w:t>
      </w:r>
      <w:r>
        <w:rPr>
          <w:rStyle w:val="hps"/>
        </w:rPr>
        <w:t>должны быть поняты</w:t>
      </w:r>
      <w:r>
        <w:t xml:space="preserve"> </w:t>
      </w:r>
      <w:r>
        <w:rPr>
          <w:rStyle w:val="hps"/>
        </w:rPr>
        <w:t>и использованы в</w:t>
      </w:r>
      <w:r>
        <w:t xml:space="preserve"> </w:t>
      </w:r>
      <w:r>
        <w:rPr>
          <w:rStyle w:val="hps"/>
        </w:rPr>
        <w:t>целые</w:t>
      </w:r>
      <w:r>
        <w:t xml:space="preserve"> </w:t>
      </w:r>
      <w:r>
        <w:rPr>
          <w:rStyle w:val="hps"/>
        </w:rPr>
        <w:t>их описания</w:t>
      </w:r>
      <w:r>
        <w:t xml:space="preserve">. </w:t>
      </w:r>
      <w:r>
        <w:br/>
      </w:r>
      <w:r>
        <w:rPr>
          <w:rStyle w:val="hps"/>
        </w:rPr>
        <w:t>Следующая схема</w:t>
      </w:r>
      <w:r>
        <w:t xml:space="preserve"> </w:t>
      </w:r>
      <w:r>
        <w:rPr>
          <w:rStyle w:val="hps"/>
        </w:rPr>
        <w:t>показывает</w:t>
      </w:r>
      <w:r>
        <w:t xml:space="preserve"> </w:t>
      </w:r>
      <w:r>
        <w:rPr>
          <w:rStyle w:val="hps"/>
        </w:rPr>
        <w:t>шаблон</w:t>
      </w:r>
      <w:r>
        <w:t xml:space="preserve"> </w:t>
      </w:r>
      <w:r>
        <w:rPr>
          <w:rStyle w:val="hps"/>
        </w:rPr>
        <w:t>указав</w:t>
      </w:r>
      <w:r>
        <w:t xml:space="preserve"> </w:t>
      </w:r>
      <w:r>
        <w:rPr>
          <w:rStyle w:val="hps"/>
        </w:rPr>
        <w:t>все детали</w:t>
      </w:r>
      <w:r>
        <w:t xml:space="preserve"> </w:t>
      </w:r>
      <w:r>
        <w:rPr>
          <w:rStyle w:val="hps"/>
        </w:rPr>
        <w:t>и правила</w:t>
      </w:r>
      <w:r>
        <w:t xml:space="preserve"> </w:t>
      </w:r>
      <w:r>
        <w:rPr>
          <w:rStyle w:val="hps"/>
        </w:rPr>
        <w:t>применяются для описания</w:t>
      </w:r>
      <w:r>
        <w:t xml:space="preserve"> </w:t>
      </w:r>
      <w:r>
        <w:rPr>
          <w:rStyle w:val="hps"/>
        </w:rPr>
        <w:t>каждого элемента</w:t>
      </w:r>
      <w:r>
        <w:t xml:space="preserve"> </w:t>
      </w:r>
      <w:r>
        <w:rPr>
          <w:rStyle w:val="hps"/>
        </w:rPr>
        <w:t>из</w:t>
      </w:r>
      <w:r>
        <w:t xml:space="preserve"> </w:t>
      </w:r>
      <w:r>
        <w:rPr>
          <w:rStyle w:val="hps"/>
        </w:rPr>
        <w:t>профиля.</w:t>
      </w:r>
    </w:p>
    <w:p w:rsidR="000C559B" w:rsidRPr="00CB08F2" w:rsidRDefault="000C559B">
      <w:pPr>
        <w:rPr>
          <w:rStyle w:val="hps"/>
          <w:b/>
          <w:bCs/>
        </w:rPr>
      </w:pPr>
      <w:r w:rsidRPr="00DF5A64">
        <w:rPr>
          <w:rStyle w:val="hps"/>
          <w:b/>
          <w:bCs/>
        </w:rPr>
        <w:t>Таблица 3 -</w:t>
      </w:r>
      <w:r w:rsidRPr="00DF5A64">
        <w:rPr>
          <w:b/>
          <w:bCs/>
        </w:rPr>
        <w:t xml:space="preserve"> </w:t>
      </w:r>
      <w:r w:rsidRPr="00DF5A64">
        <w:rPr>
          <w:rStyle w:val="hps"/>
          <w:b/>
          <w:bCs/>
        </w:rPr>
        <w:t>Европейский</w:t>
      </w:r>
      <w:r w:rsidRPr="00DF5A64">
        <w:rPr>
          <w:b/>
          <w:bCs/>
        </w:rPr>
        <w:t xml:space="preserve"> </w:t>
      </w:r>
      <w:r w:rsidRPr="00DF5A64">
        <w:rPr>
          <w:rStyle w:val="hps"/>
          <w:b/>
          <w:bCs/>
        </w:rPr>
        <w:t>Профиль</w:t>
      </w:r>
      <w:r w:rsidRPr="00DF5A64">
        <w:rPr>
          <w:b/>
          <w:bCs/>
        </w:rPr>
        <w:t xml:space="preserve"> </w:t>
      </w:r>
      <w:r w:rsidRPr="00DF5A64">
        <w:rPr>
          <w:rStyle w:val="hps"/>
          <w:b/>
          <w:bCs/>
        </w:rPr>
        <w:t>ИКТ</w:t>
      </w:r>
      <w:r w:rsidRPr="00DF5A64">
        <w:rPr>
          <w:b/>
          <w:bCs/>
        </w:rPr>
        <w:t xml:space="preserve"> </w:t>
      </w:r>
      <w:r w:rsidRPr="00DF5A64">
        <w:rPr>
          <w:rStyle w:val="hps"/>
          <w:b/>
          <w:bCs/>
        </w:rPr>
        <w:t>шаблон</w:t>
      </w:r>
      <w:r w:rsidRPr="00DF5A64">
        <w:rPr>
          <w:b/>
          <w:bCs/>
        </w:rPr>
        <w:t xml:space="preserve"> </w:t>
      </w:r>
      <w:r w:rsidRPr="00DF5A64">
        <w:rPr>
          <w:rStyle w:val="hps"/>
          <w:b/>
          <w:bCs/>
        </w:rPr>
        <w:t>описания и</w:t>
      </w:r>
      <w:r w:rsidRPr="00DF5A64">
        <w:rPr>
          <w:b/>
          <w:bCs/>
        </w:rPr>
        <w:t xml:space="preserve"> </w:t>
      </w:r>
      <w:r w:rsidRPr="00DF5A64">
        <w:rPr>
          <w:rStyle w:val="hps"/>
          <w:b/>
          <w:bCs/>
        </w:rPr>
        <w:t>правила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1"/>
        <w:gridCol w:w="2362"/>
        <w:gridCol w:w="2363"/>
        <w:gridCol w:w="2363"/>
      </w:tblGrid>
      <w:tr w:rsidR="000C559B" w:rsidRPr="00DF5A64">
        <w:tc>
          <w:tcPr>
            <w:tcW w:w="1701" w:type="dxa"/>
          </w:tcPr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 w:rsidRPr="007A0EDC">
              <w:rPr>
                <w:b/>
                <w:bCs/>
              </w:rPr>
              <w:t>Profile title</w:t>
            </w:r>
          </w:p>
          <w:p w:rsidR="000C559B" w:rsidRPr="007A0EDC" w:rsidRDefault="000C559B" w:rsidP="007A0EDC">
            <w:pPr>
              <w:spacing w:after="0" w:line="240" w:lineRule="auto"/>
              <w:rPr>
                <w:b/>
                <w:bCs/>
                <w:lang w:val="en-US"/>
              </w:rPr>
            </w:pPr>
            <w:r>
              <w:rPr>
                <w:rStyle w:val="hps"/>
              </w:rPr>
              <w:t>Профиль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название</w:t>
            </w:r>
          </w:p>
        </w:tc>
        <w:tc>
          <w:tcPr>
            <w:tcW w:w="7088" w:type="dxa"/>
            <w:gridSpan w:val="3"/>
          </w:tcPr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>
              <w:rPr>
                <w:rStyle w:val="hps"/>
              </w:rPr>
              <w:t>Дает</w:t>
            </w:r>
            <w:r>
              <w:t xml:space="preserve"> </w:t>
            </w:r>
            <w:r>
              <w:rPr>
                <w:rStyle w:val="hps"/>
              </w:rPr>
              <w:t>обычно используется</w:t>
            </w:r>
            <w:r>
              <w:t xml:space="preserve"> </w:t>
            </w:r>
            <w:r>
              <w:rPr>
                <w:rStyle w:val="hps"/>
              </w:rPr>
              <w:t>имя</w:t>
            </w:r>
            <w:r>
              <w:t xml:space="preserve"> </w:t>
            </w:r>
            <w:r>
              <w:rPr>
                <w:rStyle w:val="hps"/>
              </w:rPr>
              <w:t>профиля.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Идентификация</w:t>
            </w:r>
            <w:r>
              <w:t xml:space="preserve"> </w:t>
            </w:r>
            <w:r>
              <w:rPr>
                <w:rStyle w:val="hps"/>
              </w:rPr>
              <w:t>физических упражнений и</w:t>
            </w:r>
            <w:r>
              <w:t xml:space="preserve"> </w:t>
            </w:r>
            <w:r>
              <w:rPr>
                <w:rStyle w:val="hps"/>
              </w:rPr>
              <w:t>соглашение</w:t>
            </w:r>
            <w:r>
              <w:t xml:space="preserve"> </w:t>
            </w:r>
            <w:r>
              <w:rPr>
                <w:rStyle w:val="hps"/>
              </w:rPr>
              <w:t>многосторонний</w:t>
            </w:r>
            <w:r>
              <w:t xml:space="preserve"> </w:t>
            </w:r>
            <w:r>
              <w:rPr>
                <w:rStyle w:val="hps"/>
              </w:rPr>
              <w:t>как</w:t>
            </w:r>
            <w:r>
              <w:t xml:space="preserve"> </w:t>
            </w:r>
            <w:r>
              <w:rPr>
                <w:rStyle w:val="hps"/>
              </w:rPr>
              <w:t>описаны</w:t>
            </w:r>
            <w:r>
              <w:t xml:space="preserve"> </w:t>
            </w:r>
            <w:r>
              <w:rPr>
                <w:rStyle w:val="hps"/>
              </w:rPr>
              <w:t>в п. 2.2</w:t>
            </w:r>
            <w:r>
              <w:t>.</w:t>
            </w:r>
          </w:p>
        </w:tc>
      </w:tr>
      <w:tr w:rsidR="000C559B" w:rsidRPr="00DF5A64">
        <w:tc>
          <w:tcPr>
            <w:tcW w:w="1701" w:type="dxa"/>
          </w:tcPr>
          <w:p w:rsidR="000C559B" w:rsidRPr="00CB08F2" w:rsidRDefault="000C559B" w:rsidP="007A0EDC">
            <w:pPr>
              <w:spacing w:after="0" w:line="240" w:lineRule="auto"/>
            </w:pPr>
            <w:r w:rsidRPr="007A0EDC">
              <w:rPr>
                <w:b/>
                <w:bCs/>
              </w:rPr>
              <w:t>Summary statement</w:t>
            </w:r>
          </w:p>
          <w:p w:rsidR="000C559B" w:rsidRDefault="000C559B" w:rsidP="007A0EDC">
            <w:pPr>
              <w:spacing w:after="0" w:line="240" w:lineRule="auto"/>
              <w:rPr>
                <w:rStyle w:val="hps"/>
              </w:rPr>
            </w:pPr>
          </w:p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>
              <w:rPr>
                <w:rStyle w:val="hps"/>
              </w:rPr>
              <w:t>Сводная ведомость</w:t>
            </w:r>
          </w:p>
        </w:tc>
        <w:tc>
          <w:tcPr>
            <w:tcW w:w="7088" w:type="dxa"/>
            <w:gridSpan w:val="3"/>
          </w:tcPr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>Указывает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основную цель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профиля</w:t>
            </w:r>
            <w:r>
              <w:rPr>
                <w:rStyle w:val="hps"/>
              </w:rPr>
              <w:t>.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Цель состоит в том</w:t>
            </w:r>
            <w:r>
              <w:t xml:space="preserve">, чтобы </w:t>
            </w:r>
            <w:r>
              <w:rPr>
                <w:rStyle w:val="hps"/>
              </w:rPr>
              <w:t>представить</w:t>
            </w:r>
            <w:r>
              <w:t xml:space="preserve"> </w:t>
            </w:r>
            <w:r>
              <w:rPr>
                <w:rStyle w:val="hps"/>
              </w:rPr>
              <w:t>заинтересованных сторон и пользователей</w:t>
            </w:r>
            <w:r>
              <w:t xml:space="preserve"> </w:t>
            </w:r>
            <w:r>
              <w:rPr>
                <w:rStyle w:val="hps"/>
              </w:rPr>
              <w:t>краткими</w:t>
            </w:r>
            <w:r>
              <w:t xml:space="preserve">, </w:t>
            </w:r>
            <w:r>
              <w:rPr>
                <w:rStyle w:val="hps"/>
              </w:rPr>
              <w:t>кратким</w:t>
            </w:r>
            <w:r>
              <w:t xml:space="preserve"> </w:t>
            </w:r>
            <w:r>
              <w:rPr>
                <w:rStyle w:val="hps"/>
              </w:rPr>
              <w:t>понимание</w:t>
            </w:r>
            <w:r>
              <w:t xml:space="preserve"> </w:t>
            </w:r>
            <w:r>
              <w:rPr>
                <w:rStyle w:val="hps"/>
              </w:rPr>
              <w:t>указанного</w:t>
            </w:r>
            <w:r>
              <w:t xml:space="preserve"> </w:t>
            </w:r>
            <w:r>
              <w:rPr>
                <w:rStyle w:val="hps"/>
              </w:rPr>
              <w:t>Профиль</w:t>
            </w:r>
            <w:r>
              <w:t xml:space="preserve"> </w:t>
            </w:r>
            <w:r>
              <w:rPr>
                <w:rStyle w:val="hps"/>
              </w:rPr>
              <w:t>ИКТ.</w:t>
            </w:r>
            <w:r>
              <w:t xml:space="preserve"> </w:t>
            </w:r>
            <w:r>
              <w:rPr>
                <w:rStyle w:val="hps"/>
              </w:rPr>
              <w:t>Она должна быть</w:t>
            </w:r>
            <w:r>
              <w:t xml:space="preserve"> </w:t>
            </w:r>
            <w:r>
              <w:rPr>
                <w:rStyle w:val="hps"/>
              </w:rPr>
              <w:t>понятной</w:t>
            </w:r>
            <w:r>
              <w:t xml:space="preserve"> </w:t>
            </w:r>
            <w:r>
              <w:rPr>
                <w:rStyle w:val="hps"/>
              </w:rPr>
              <w:t>специалистов в области ИКТ</w:t>
            </w:r>
            <w:r>
              <w:t xml:space="preserve">, менеджеров </w:t>
            </w:r>
            <w:r>
              <w:rPr>
                <w:rStyle w:val="hps"/>
              </w:rPr>
              <w:t>в области ИКТ и</w:t>
            </w:r>
            <w:r>
              <w:t xml:space="preserve"> </w:t>
            </w:r>
            <w:r>
              <w:rPr>
                <w:rStyle w:val="hps"/>
              </w:rPr>
              <w:t>правам человека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Персонал</w:t>
            </w:r>
            <w:r>
              <w:t xml:space="preserve"> </w:t>
            </w:r>
            <w:r>
              <w:rPr>
                <w:rStyle w:val="hps"/>
              </w:rPr>
              <w:t>в ресурсах</w:t>
            </w:r>
            <w:r>
              <w:t xml:space="preserve">. </w:t>
            </w:r>
            <w:r>
              <w:br/>
            </w:r>
            <w:r>
              <w:rPr>
                <w:rStyle w:val="hps"/>
              </w:rPr>
              <w:t>Структура</w:t>
            </w:r>
            <w:r>
              <w:t xml:space="preserve"> </w:t>
            </w:r>
            <w:r>
              <w:rPr>
                <w:rStyle w:val="hps"/>
              </w:rPr>
              <w:t>должна состоять из</w:t>
            </w:r>
            <w:r>
              <w:t xml:space="preserve"> </w:t>
            </w:r>
            <w:r>
              <w:rPr>
                <w:rStyle w:val="hps"/>
              </w:rPr>
              <w:t>короткого предложения</w:t>
            </w:r>
            <w:r>
              <w:t xml:space="preserve"> </w:t>
            </w:r>
            <w:r>
              <w:rPr>
                <w:rStyle w:val="hps"/>
              </w:rPr>
              <w:t>(до</w:t>
            </w:r>
            <w:r>
              <w:t xml:space="preserve"> </w:t>
            </w:r>
            <w:r>
              <w:rPr>
                <w:rStyle w:val="hps"/>
              </w:rPr>
              <w:t>примерно 15</w:t>
            </w:r>
            <w:r>
              <w:t xml:space="preserve"> </w:t>
            </w:r>
            <w:r>
              <w:rPr>
                <w:rStyle w:val="hps"/>
              </w:rPr>
              <w:t>слов)</w:t>
            </w:r>
            <w:r>
              <w:t xml:space="preserve">. </w:t>
            </w:r>
            <w:r>
              <w:rPr>
                <w:rStyle w:val="hps"/>
              </w:rPr>
              <w:t>Она не должна</w:t>
            </w:r>
            <w:r>
              <w:t xml:space="preserve"> </w:t>
            </w:r>
            <w:r>
              <w:rPr>
                <w:rStyle w:val="hps"/>
              </w:rPr>
              <w:t>повторить всю</w:t>
            </w:r>
            <w:r>
              <w:t xml:space="preserve"> </w:t>
            </w:r>
            <w:r>
              <w:rPr>
                <w:rStyle w:val="hps"/>
              </w:rPr>
              <w:t>профиля</w:t>
            </w:r>
            <w:r>
              <w:t xml:space="preserve"> </w:t>
            </w:r>
            <w:r>
              <w:rPr>
                <w:rStyle w:val="hps"/>
              </w:rPr>
              <w:t>ИКТ</w:t>
            </w:r>
            <w:r>
              <w:t xml:space="preserve"> </w:t>
            </w:r>
            <w:r>
              <w:rPr>
                <w:rStyle w:val="hps"/>
              </w:rPr>
              <w:t>назвать</w:t>
            </w:r>
            <w:r>
              <w:t xml:space="preserve">. </w:t>
            </w:r>
            <w:r>
              <w:rPr>
                <w:rStyle w:val="hps"/>
              </w:rPr>
              <w:t>Следует</w:t>
            </w:r>
            <w:r>
              <w:t xml:space="preserve"> </w:t>
            </w:r>
            <w:r>
              <w:rPr>
                <w:rStyle w:val="hps"/>
              </w:rPr>
              <w:t>представить изложение</w:t>
            </w:r>
            <w:r>
              <w:t xml:space="preserve"> </w:t>
            </w:r>
            <w:r>
              <w:rPr>
                <w:rStyle w:val="hps"/>
              </w:rPr>
              <w:t>основной деятельности</w:t>
            </w:r>
            <w:r>
              <w:t xml:space="preserve"> </w:t>
            </w:r>
            <w:r>
              <w:rPr>
                <w:rStyle w:val="hps"/>
              </w:rPr>
              <w:t>задания.</w:t>
            </w:r>
          </w:p>
        </w:tc>
      </w:tr>
      <w:tr w:rsidR="000C559B" w:rsidRPr="00DF5A64">
        <w:tc>
          <w:tcPr>
            <w:tcW w:w="1701" w:type="dxa"/>
          </w:tcPr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</w:p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 w:rsidRPr="007A0EDC">
              <w:rPr>
                <w:b/>
                <w:bCs/>
              </w:rPr>
              <w:t>Mission</w:t>
            </w:r>
          </w:p>
          <w:p w:rsidR="000C559B" w:rsidRPr="00185485" w:rsidRDefault="000C559B" w:rsidP="007A0EDC">
            <w:pPr>
              <w:spacing w:after="0" w:line="240" w:lineRule="auto"/>
            </w:pPr>
            <w:r w:rsidRPr="00185485">
              <w:t>Миссия</w:t>
            </w:r>
          </w:p>
        </w:tc>
        <w:tc>
          <w:tcPr>
            <w:tcW w:w="7088" w:type="dxa"/>
            <w:gridSpan w:val="3"/>
          </w:tcPr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>Описывает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обоснование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профиля.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Цель состоит в том</w:t>
            </w:r>
            <w:r>
              <w:t xml:space="preserve">, чтобы указать </w:t>
            </w:r>
            <w:r>
              <w:rPr>
                <w:rStyle w:val="hps"/>
              </w:rPr>
              <w:t>отведенную ей роль</w:t>
            </w:r>
            <w:r>
              <w:t xml:space="preserve"> </w:t>
            </w:r>
            <w:r>
              <w:rPr>
                <w:rStyle w:val="hps"/>
              </w:rPr>
              <w:t>работу</w:t>
            </w:r>
            <w:r>
              <w:t xml:space="preserve">, определенную в </w:t>
            </w:r>
            <w:r>
              <w:rPr>
                <w:rStyle w:val="hps"/>
              </w:rPr>
              <w:t>ИКТ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Профиль</w:t>
            </w:r>
            <w:r>
              <w:t xml:space="preserve">.   </w:t>
            </w:r>
            <w:r>
              <w:rPr>
                <w:rStyle w:val="hps"/>
              </w:rPr>
              <w:t>Она должна обеспечивать</w:t>
            </w:r>
            <w:r>
              <w:t xml:space="preserve"> </w:t>
            </w:r>
            <w:r>
              <w:rPr>
                <w:rStyle w:val="hps"/>
              </w:rPr>
              <w:t>контекст</w:t>
            </w:r>
            <w:r>
              <w:t xml:space="preserve"> </w:t>
            </w:r>
            <w:r>
              <w:rPr>
                <w:rStyle w:val="hps"/>
              </w:rPr>
              <w:t>производительности</w:t>
            </w:r>
            <w:r>
              <w:t xml:space="preserve"> </w:t>
            </w:r>
            <w:r>
              <w:rPr>
                <w:rStyle w:val="hps"/>
              </w:rPr>
              <w:t>работы</w:t>
            </w:r>
            <w:r>
              <w:t xml:space="preserve"> </w:t>
            </w:r>
            <w:r>
              <w:rPr>
                <w:rStyle w:val="hps"/>
              </w:rPr>
              <w:t>в</w:t>
            </w:r>
            <w:r>
              <w:t xml:space="preserve"> </w:t>
            </w:r>
            <w:r>
              <w:rPr>
                <w:rStyle w:val="hps"/>
              </w:rPr>
              <w:t>организационной структуре</w:t>
            </w:r>
            <w:r>
              <w:t xml:space="preserve">. </w:t>
            </w:r>
            <w:r>
              <w:rPr>
                <w:rStyle w:val="hps"/>
              </w:rPr>
              <w:t>Следующие</w:t>
            </w:r>
            <w:r>
              <w:t xml:space="preserve"> </w:t>
            </w:r>
            <w:r>
              <w:rPr>
                <w:rStyle w:val="hps"/>
              </w:rPr>
              <w:t>глаголы</w:t>
            </w:r>
            <w:r>
              <w:t xml:space="preserve"> </w:t>
            </w:r>
            <w:r>
              <w:rPr>
                <w:rStyle w:val="hps"/>
              </w:rPr>
              <w:t>могут быть использованы в</w:t>
            </w:r>
            <w:r>
              <w:t xml:space="preserve"> </w:t>
            </w:r>
            <w:r>
              <w:rPr>
                <w:rStyle w:val="hps"/>
              </w:rPr>
              <w:t>описании</w:t>
            </w:r>
            <w:r>
              <w:t xml:space="preserve"> </w:t>
            </w:r>
            <w:r>
              <w:rPr>
                <w:rStyle w:val="hps"/>
              </w:rPr>
              <w:t>или, по крайней</w:t>
            </w:r>
            <w:r>
              <w:t xml:space="preserve"> </w:t>
            </w:r>
            <w:r>
              <w:rPr>
                <w:rStyle w:val="hps"/>
              </w:rPr>
              <w:t>мере, для</w:t>
            </w:r>
            <w:r>
              <w:t xml:space="preserve"> </w:t>
            </w:r>
            <w:r>
              <w:rPr>
                <w:rStyle w:val="hps"/>
              </w:rPr>
              <w:t>структурирования</w:t>
            </w:r>
            <w:r>
              <w:t xml:space="preserve"> </w:t>
            </w:r>
            <w:r>
              <w:rPr>
                <w:rStyle w:val="hps"/>
              </w:rPr>
              <w:t>мышления</w:t>
            </w:r>
            <w:r>
              <w:t xml:space="preserve"> </w:t>
            </w:r>
            <w:r>
              <w:rPr>
                <w:rStyle w:val="hps"/>
              </w:rPr>
              <w:t>о том, как</w:t>
            </w:r>
            <w:r>
              <w:t xml:space="preserve"> </w:t>
            </w:r>
            <w:r>
              <w:rPr>
                <w:rStyle w:val="hps"/>
              </w:rPr>
              <w:t>выразить</w:t>
            </w:r>
            <w:r>
              <w:t xml:space="preserve"> </w:t>
            </w:r>
            <w:r>
              <w:rPr>
                <w:rStyle w:val="hps"/>
              </w:rPr>
              <w:t>миссию</w:t>
            </w:r>
            <w:r>
              <w:t>: гарантирует</w:t>
            </w:r>
            <w:r w:rsidRPr="00397A55">
              <w:t xml:space="preserve"> </w:t>
            </w:r>
            <w:r>
              <w:t xml:space="preserve">, </w:t>
            </w:r>
            <w:r>
              <w:rPr>
                <w:rStyle w:val="hps"/>
              </w:rPr>
              <w:t>обеспечивает</w:t>
            </w:r>
            <w:r>
              <w:t xml:space="preserve">, </w:t>
            </w:r>
            <w:r>
              <w:rPr>
                <w:rStyle w:val="hps"/>
              </w:rPr>
              <w:t>способствует</w:t>
            </w:r>
          </w:p>
        </w:tc>
      </w:tr>
      <w:tr w:rsidR="000C559B" w:rsidRPr="00DF5A64">
        <w:tc>
          <w:tcPr>
            <w:tcW w:w="1701" w:type="dxa"/>
          </w:tcPr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 w:rsidRPr="007A0EDC">
              <w:rPr>
                <w:b/>
                <w:bCs/>
              </w:rPr>
              <w:t>Deliverables</w:t>
            </w:r>
          </w:p>
        </w:tc>
        <w:tc>
          <w:tcPr>
            <w:tcW w:w="2362" w:type="dxa"/>
          </w:tcPr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 w:rsidRPr="007A0EDC">
              <w:rPr>
                <w:b/>
                <w:bCs/>
              </w:rPr>
              <w:t>Accountable (A)</w:t>
            </w:r>
          </w:p>
        </w:tc>
        <w:tc>
          <w:tcPr>
            <w:tcW w:w="2363" w:type="dxa"/>
          </w:tcPr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 w:rsidRPr="007A0EDC">
              <w:rPr>
                <w:b/>
                <w:bCs/>
              </w:rPr>
              <w:t>Responsible (R)</w:t>
            </w:r>
          </w:p>
        </w:tc>
        <w:tc>
          <w:tcPr>
            <w:tcW w:w="2363" w:type="dxa"/>
          </w:tcPr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 w:rsidRPr="007A0EDC">
              <w:rPr>
                <w:b/>
                <w:bCs/>
              </w:rPr>
              <w:t>Contributor (C)</w:t>
            </w:r>
          </w:p>
        </w:tc>
      </w:tr>
      <w:tr w:rsidR="000C559B" w:rsidRPr="00DF5A64">
        <w:tc>
          <w:tcPr>
            <w:tcW w:w="1701" w:type="dxa"/>
          </w:tcPr>
          <w:p w:rsidR="000C559B" w:rsidRPr="007A0EDC" w:rsidRDefault="000C559B" w:rsidP="007A0EDC">
            <w:pPr>
              <w:spacing w:after="0" w:line="240" w:lineRule="auto"/>
              <w:rPr>
                <w:rFonts w:ascii="Calibri-Bold" w:hAnsi="Calibri-Bold" w:cs="Calibri-Bold"/>
                <w:b/>
                <w:bCs/>
                <w:lang w:eastAsia="ru-RU"/>
              </w:rPr>
            </w:pPr>
            <w:r>
              <w:rPr>
                <w:rStyle w:val="hps"/>
              </w:rPr>
              <w:t>Конечная продукция (результат)</w:t>
            </w:r>
          </w:p>
        </w:tc>
        <w:tc>
          <w:tcPr>
            <w:tcW w:w="2362" w:type="dxa"/>
          </w:tcPr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>
              <w:rPr>
                <w:rStyle w:val="hps"/>
              </w:rPr>
              <w:t xml:space="preserve">Обеспечивает 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(А)</w:t>
            </w:r>
          </w:p>
        </w:tc>
        <w:tc>
          <w:tcPr>
            <w:tcW w:w="2363" w:type="dxa"/>
          </w:tcPr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>
              <w:rPr>
                <w:rStyle w:val="hps"/>
              </w:rPr>
              <w:t>Ответственный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(R)</w:t>
            </w:r>
          </w:p>
        </w:tc>
        <w:tc>
          <w:tcPr>
            <w:tcW w:w="2363" w:type="dxa"/>
          </w:tcPr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>
              <w:rPr>
                <w:rStyle w:val="hps"/>
              </w:rPr>
              <w:t>Эксперт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(С)</w:t>
            </w:r>
          </w:p>
        </w:tc>
      </w:tr>
      <w:tr w:rsidR="000C559B" w:rsidRPr="00DF5A64">
        <w:tc>
          <w:tcPr>
            <w:tcW w:w="1701" w:type="dxa"/>
          </w:tcPr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088" w:type="dxa"/>
            <w:gridSpan w:val="3"/>
          </w:tcPr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>
              <w:rPr>
                <w:rStyle w:val="hps"/>
              </w:rPr>
              <w:t>Определяет</w:t>
            </w:r>
            <w:r>
              <w:t xml:space="preserve"> </w:t>
            </w:r>
            <w:r>
              <w:rPr>
                <w:rStyle w:val="hps"/>
              </w:rPr>
              <w:t>профили</w:t>
            </w:r>
            <w:r>
              <w:t xml:space="preserve"> </w:t>
            </w:r>
            <w:r>
              <w:rPr>
                <w:rStyle w:val="hps"/>
              </w:rPr>
              <w:t>из</w:t>
            </w:r>
            <w:r>
              <w:t xml:space="preserve"> </w:t>
            </w:r>
            <w:r>
              <w:rPr>
                <w:rStyle w:val="hps"/>
              </w:rPr>
              <w:t>ключевых результатов</w:t>
            </w:r>
            <w:r>
              <w:t xml:space="preserve">. </w:t>
            </w:r>
            <w:r>
              <w:br/>
            </w:r>
            <w:r>
              <w:rPr>
                <w:rStyle w:val="hps"/>
              </w:rPr>
              <w:t>Цель состоит в том</w:t>
            </w:r>
            <w:r>
              <w:t xml:space="preserve">, чтобы осветить </w:t>
            </w:r>
            <w:r>
              <w:rPr>
                <w:rStyle w:val="hps"/>
              </w:rPr>
              <w:t>анкеты</w:t>
            </w:r>
            <w:r>
              <w:t xml:space="preserve"> </w:t>
            </w:r>
            <w:r>
              <w:rPr>
                <w:rStyle w:val="hps"/>
              </w:rPr>
              <w:t>ИКТ</w:t>
            </w:r>
            <w:r>
              <w:t xml:space="preserve"> </w:t>
            </w:r>
            <w:r>
              <w:rPr>
                <w:rStyle w:val="hps"/>
              </w:rPr>
              <w:t>и объяснить</w:t>
            </w:r>
            <w:r>
              <w:t xml:space="preserve"> а</w:t>
            </w:r>
            <w:r>
              <w:rPr>
                <w:rStyle w:val="hps"/>
              </w:rPr>
              <w:t>ктуальность,</w:t>
            </w:r>
            <w:r>
              <w:t xml:space="preserve"> </w:t>
            </w:r>
            <w:r>
              <w:rPr>
                <w:rStyle w:val="hps"/>
              </w:rPr>
              <w:t>в том числе</w:t>
            </w:r>
            <w:r>
              <w:t xml:space="preserve"> </w:t>
            </w:r>
            <w:r>
              <w:rPr>
                <w:rStyle w:val="hps"/>
              </w:rPr>
              <w:t>точки зрения</w:t>
            </w:r>
            <w:r>
              <w:t xml:space="preserve"> </w:t>
            </w:r>
            <w:r>
              <w:rPr>
                <w:rStyle w:val="hps"/>
              </w:rPr>
              <w:t>от точки</w:t>
            </w:r>
            <w:r>
              <w:t xml:space="preserve"> </w:t>
            </w:r>
            <w:r>
              <w:rPr>
                <w:rStyle w:val="hps"/>
              </w:rPr>
              <w:t>без</w:t>
            </w:r>
            <w:r>
              <w:t xml:space="preserve"> </w:t>
            </w:r>
            <w:r>
              <w:rPr>
                <w:rStyle w:val="hps"/>
              </w:rPr>
              <w:t>ИКТ</w:t>
            </w:r>
            <w:r>
              <w:t xml:space="preserve"> </w:t>
            </w:r>
            <w:r>
              <w:rPr>
                <w:rStyle w:val="hps"/>
              </w:rPr>
              <w:t>зрения</w:t>
            </w:r>
            <w:r>
              <w:t xml:space="preserve">. </w:t>
            </w:r>
            <w:r>
              <w:br/>
            </w:r>
            <w:r>
              <w:rPr>
                <w:rStyle w:val="hps"/>
              </w:rPr>
              <w:t>Кроме того, добавить</w:t>
            </w:r>
            <w:r>
              <w:t xml:space="preserve"> </w:t>
            </w:r>
            <w:r>
              <w:rPr>
                <w:rStyle w:val="hps"/>
              </w:rPr>
              <w:t>размерность</w:t>
            </w:r>
            <w:r>
              <w:t xml:space="preserve"> </w:t>
            </w:r>
            <w:r>
              <w:rPr>
                <w:rStyle w:val="hps"/>
              </w:rPr>
              <w:t>ответственность</w:t>
            </w:r>
            <w:r>
              <w:t xml:space="preserve"> </w:t>
            </w:r>
            <w:r>
              <w:rPr>
                <w:rStyle w:val="hps"/>
              </w:rPr>
              <w:t>в соответствии с моделью</w:t>
            </w:r>
            <w:r>
              <w:t xml:space="preserve"> </w:t>
            </w:r>
            <w:r>
              <w:rPr>
                <w:rStyle w:val="hps"/>
              </w:rPr>
              <w:t>RACI. Выберите</w:t>
            </w:r>
            <w:r>
              <w:t xml:space="preserve"> </w:t>
            </w:r>
            <w:r>
              <w:rPr>
                <w:rStyle w:val="hps"/>
              </w:rPr>
              <w:t>только самые важные</w:t>
            </w:r>
            <w:r>
              <w:t xml:space="preserve"> </w:t>
            </w:r>
            <w:r>
              <w:rPr>
                <w:rStyle w:val="hps"/>
              </w:rPr>
              <w:t>результатов</w:t>
            </w:r>
            <w:r>
              <w:t xml:space="preserve">, которые помогают </w:t>
            </w:r>
            <w:r>
              <w:rPr>
                <w:rStyle w:val="hps"/>
              </w:rPr>
              <w:t>иллюстрировать</w:t>
            </w:r>
            <w:r>
              <w:t xml:space="preserve"> </w:t>
            </w:r>
            <w:r>
              <w:rPr>
                <w:rStyle w:val="hps"/>
              </w:rPr>
              <w:t>профиля</w:t>
            </w:r>
            <w:r>
              <w:t xml:space="preserve"> </w:t>
            </w:r>
            <w:r>
              <w:rPr>
                <w:rStyle w:val="hps"/>
              </w:rPr>
              <w:t>ИКТ</w:t>
            </w:r>
            <w:r>
              <w:t xml:space="preserve">, не более </w:t>
            </w:r>
            <w:r>
              <w:rPr>
                <w:rStyle w:val="hps"/>
              </w:rPr>
              <w:t>5 всего</w:t>
            </w:r>
            <w:r>
              <w:t xml:space="preserve"> </w:t>
            </w:r>
            <w:r>
              <w:rPr>
                <w:rStyle w:val="hps"/>
              </w:rPr>
              <w:t>(A,</w:t>
            </w:r>
            <w:r>
              <w:t xml:space="preserve"> </w:t>
            </w:r>
            <w:r>
              <w:rPr>
                <w:rStyle w:val="hps"/>
              </w:rPr>
              <w:t>R, C</w:t>
            </w:r>
            <w:r>
              <w:t xml:space="preserve"> </w:t>
            </w:r>
            <w:r>
              <w:rPr>
                <w:rStyle w:val="hps"/>
              </w:rPr>
              <w:t>вместе)</w:t>
            </w:r>
            <w:r>
              <w:t xml:space="preserve">. </w:t>
            </w:r>
            <w:r>
              <w:br/>
            </w:r>
            <w:r>
              <w:rPr>
                <w:rStyle w:val="hps"/>
              </w:rPr>
              <w:t>Упоминание</w:t>
            </w:r>
            <w:r>
              <w:t xml:space="preserve"> </w:t>
            </w:r>
            <w:r>
              <w:rPr>
                <w:rStyle w:val="hps"/>
              </w:rPr>
              <w:t>уровень ответственности</w:t>
            </w:r>
            <w:r>
              <w:t xml:space="preserve"> </w:t>
            </w:r>
            <w:r>
              <w:rPr>
                <w:rStyle w:val="hps"/>
              </w:rPr>
              <w:t>–</w:t>
            </w:r>
            <w:r>
              <w:t xml:space="preserve"> А  </w:t>
            </w:r>
            <w:r>
              <w:rPr>
                <w:rStyle w:val="hps"/>
              </w:rPr>
              <w:t>обеспеченность</w:t>
            </w:r>
            <w:r>
              <w:t xml:space="preserve">, </w:t>
            </w:r>
            <w:r>
              <w:rPr>
                <w:rStyle w:val="hps"/>
              </w:rPr>
              <w:t>R</w:t>
            </w:r>
            <w:r>
              <w:t xml:space="preserve"> </w:t>
            </w:r>
            <w:r>
              <w:rPr>
                <w:rStyle w:val="hps"/>
              </w:rPr>
              <w:t>ответственность</w:t>
            </w:r>
            <w:r>
              <w:t xml:space="preserve">,  </w:t>
            </w:r>
            <w:r>
              <w:rPr>
                <w:rStyle w:val="hps"/>
              </w:rPr>
              <w:t>C</w:t>
            </w:r>
            <w:r>
              <w:t xml:space="preserve"> </w:t>
            </w:r>
            <w:r>
              <w:rPr>
                <w:rStyle w:val="hps"/>
              </w:rPr>
              <w:t>вклад</w:t>
            </w:r>
            <w:r>
              <w:t xml:space="preserve"> </w:t>
            </w:r>
            <w:r>
              <w:rPr>
                <w:rStyle w:val="hps"/>
              </w:rPr>
              <w:t>-</w:t>
            </w:r>
            <w:r>
              <w:t xml:space="preserve"> </w:t>
            </w:r>
            <w:r>
              <w:rPr>
                <w:rStyle w:val="hps"/>
              </w:rPr>
              <w:t>будет осуществляться</w:t>
            </w:r>
            <w:r>
              <w:t xml:space="preserve"> </w:t>
            </w:r>
            <w:r>
              <w:rPr>
                <w:rStyle w:val="hps"/>
              </w:rPr>
              <w:t>по профилю</w:t>
            </w:r>
            <w:r>
              <w:t>.</w:t>
            </w:r>
          </w:p>
        </w:tc>
      </w:tr>
      <w:tr w:rsidR="000C559B" w:rsidRPr="006A0BDE">
        <w:tc>
          <w:tcPr>
            <w:tcW w:w="1701" w:type="dxa"/>
          </w:tcPr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 w:rsidRPr="007A0EDC">
              <w:rPr>
                <w:b/>
                <w:bCs/>
              </w:rPr>
              <w:t xml:space="preserve">Main task/s Provides </w:t>
            </w:r>
          </w:p>
          <w:p w:rsidR="000C559B" w:rsidRPr="001642FF" w:rsidRDefault="000C559B" w:rsidP="007A0EDC">
            <w:pPr>
              <w:spacing w:after="0" w:line="240" w:lineRule="auto"/>
              <w:rPr>
                <w:b/>
                <w:bCs/>
              </w:rPr>
            </w:pPr>
            <w:r>
              <w:rPr>
                <w:rStyle w:val="hps"/>
              </w:rPr>
              <w:t>Основная задача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/ задачи</w:t>
            </w:r>
            <w:r>
              <w:rPr>
                <w:rStyle w:val="shorttext"/>
              </w:rPr>
              <w:t xml:space="preserve"> </w:t>
            </w:r>
          </w:p>
        </w:tc>
        <w:tc>
          <w:tcPr>
            <w:tcW w:w="7088" w:type="dxa"/>
            <w:gridSpan w:val="3"/>
          </w:tcPr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>Предоставляется  список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типичных задач</w:t>
            </w:r>
            <w:r w:rsidRPr="007A0EDC">
              <w:rPr>
                <w:b/>
                <w:bCs/>
              </w:rPr>
              <w:t xml:space="preserve">, которые будет выполнять </w:t>
            </w:r>
            <w:r w:rsidRPr="007A0EDC">
              <w:rPr>
                <w:rStyle w:val="hps"/>
                <w:b/>
                <w:bCs/>
              </w:rPr>
              <w:t>профиль.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Задача</w:t>
            </w:r>
            <w:r>
              <w:t xml:space="preserve"> </w:t>
            </w:r>
            <w:r>
              <w:rPr>
                <w:rStyle w:val="hps"/>
              </w:rPr>
              <w:t>меры, принятые</w:t>
            </w:r>
            <w:r>
              <w:t xml:space="preserve"> </w:t>
            </w:r>
            <w:r>
              <w:rPr>
                <w:rStyle w:val="hps"/>
              </w:rPr>
              <w:t>для достижения результата</w:t>
            </w:r>
            <w:r>
              <w:t xml:space="preserve"> </w:t>
            </w:r>
            <w:r>
              <w:rPr>
                <w:rStyle w:val="hps"/>
              </w:rPr>
              <w:t>в</w:t>
            </w:r>
            <w:r>
              <w:t xml:space="preserve"> </w:t>
            </w:r>
            <w:r>
              <w:rPr>
                <w:rStyle w:val="hps"/>
              </w:rPr>
              <w:t>целом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определяется</w:t>
            </w:r>
            <w:r>
              <w:t xml:space="preserve"> </w:t>
            </w:r>
            <w:r>
              <w:rPr>
                <w:rStyle w:val="hps"/>
              </w:rPr>
              <w:t>контекст</w:t>
            </w:r>
            <w:r>
              <w:t xml:space="preserve">. </w:t>
            </w:r>
            <w:r>
              <w:br/>
            </w:r>
            <w:r>
              <w:rPr>
                <w:rStyle w:val="hps"/>
              </w:rPr>
              <w:t>Задачи</w:t>
            </w:r>
            <w:r>
              <w:t xml:space="preserve"> </w:t>
            </w:r>
            <w:r>
              <w:rPr>
                <w:rStyle w:val="hps"/>
              </w:rPr>
              <w:t>могут быть связаны</w:t>
            </w:r>
            <w:r>
              <w:t xml:space="preserve"> </w:t>
            </w:r>
            <w:r>
              <w:rPr>
                <w:rStyle w:val="hps"/>
              </w:rPr>
              <w:t>со сроками</w:t>
            </w:r>
            <w:r>
              <w:t xml:space="preserve">, </w:t>
            </w:r>
            <w:r>
              <w:rPr>
                <w:rStyle w:val="hps"/>
              </w:rPr>
              <w:t>ресурсами</w:t>
            </w:r>
            <w:r>
              <w:t xml:space="preserve">, целями, </w:t>
            </w:r>
            <w:r>
              <w:br/>
            </w:r>
            <w:r>
              <w:rPr>
                <w:rStyle w:val="hps"/>
              </w:rPr>
              <w:t>характеристики</w:t>
            </w:r>
            <w:r>
              <w:t xml:space="preserve"> </w:t>
            </w:r>
            <w:r>
              <w:rPr>
                <w:rStyle w:val="hps"/>
              </w:rPr>
              <w:t>и / или</w:t>
            </w:r>
            <w:r>
              <w:t xml:space="preserve"> </w:t>
            </w:r>
            <w:r>
              <w:rPr>
                <w:rStyle w:val="hps"/>
              </w:rPr>
              <w:t>ожидаемые результаты</w:t>
            </w:r>
            <w:r>
              <w:t xml:space="preserve">. </w:t>
            </w:r>
            <w:r>
              <w:rPr>
                <w:rStyle w:val="hps"/>
              </w:rPr>
              <w:t>Эти элементы</w:t>
            </w:r>
            <w:r>
              <w:t xml:space="preserve"> </w:t>
            </w:r>
            <w:r>
              <w:rPr>
                <w:rStyle w:val="hps"/>
              </w:rPr>
              <w:t>зависят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от контекста</w:t>
            </w:r>
            <w:r>
              <w:t xml:space="preserve"> </w:t>
            </w:r>
            <w:r>
              <w:rPr>
                <w:rStyle w:val="hps"/>
              </w:rPr>
              <w:t>задачи</w:t>
            </w:r>
            <w:r>
              <w:t xml:space="preserve"> </w:t>
            </w:r>
            <w:r>
              <w:rPr>
                <w:rStyle w:val="hps"/>
              </w:rPr>
              <w:t>и</w:t>
            </w:r>
            <w:r>
              <w:t xml:space="preserve"> </w:t>
            </w:r>
            <w:r>
              <w:rPr>
                <w:rStyle w:val="hps"/>
              </w:rPr>
              <w:t>могут быть опущены</w:t>
            </w:r>
            <w:r>
              <w:t xml:space="preserve">, однако </w:t>
            </w:r>
            <w:r>
              <w:rPr>
                <w:rStyle w:val="hps"/>
              </w:rPr>
              <w:t>действия всегда</w:t>
            </w:r>
            <w:r>
              <w:t xml:space="preserve"> </w:t>
            </w:r>
            <w:r>
              <w:rPr>
                <w:rStyle w:val="hps"/>
              </w:rPr>
              <w:t>должны быть описаны</w:t>
            </w:r>
            <w:r>
              <w:t xml:space="preserve">. </w:t>
            </w:r>
            <w:r>
              <w:br/>
            </w:r>
            <w:r>
              <w:rPr>
                <w:rStyle w:val="hps"/>
              </w:rPr>
              <w:t>Задача</w:t>
            </w:r>
            <w:r>
              <w:t xml:space="preserve"> </w:t>
            </w:r>
            <w:r>
              <w:rPr>
                <w:rStyle w:val="hps"/>
              </w:rPr>
              <w:t>определяется с помощью</w:t>
            </w:r>
            <w:r>
              <w:t xml:space="preserve"> </w:t>
            </w:r>
            <w:r>
              <w:rPr>
                <w:rStyle w:val="hps"/>
              </w:rPr>
              <w:t>глагола</w:t>
            </w:r>
            <w:r>
              <w:t xml:space="preserve"> </w:t>
            </w:r>
            <w:r>
              <w:rPr>
                <w:rStyle w:val="hps"/>
              </w:rPr>
              <w:t>коротким</w:t>
            </w:r>
            <w:r>
              <w:t xml:space="preserve"> </w:t>
            </w:r>
            <w:r>
              <w:rPr>
                <w:rStyle w:val="hps"/>
              </w:rPr>
              <w:t>описанием</w:t>
            </w:r>
            <w:r>
              <w:t xml:space="preserve"> </w:t>
            </w:r>
            <w:r>
              <w:rPr>
                <w:rStyle w:val="hps"/>
              </w:rPr>
              <w:t>и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цель</w:t>
            </w:r>
            <w:r>
              <w:t xml:space="preserve"> </w:t>
            </w:r>
            <w:r>
              <w:rPr>
                <w:rStyle w:val="hps"/>
              </w:rPr>
              <w:t>или</w:t>
            </w:r>
            <w:r>
              <w:t xml:space="preserve"> </w:t>
            </w:r>
            <w:r>
              <w:rPr>
                <w:rStyle w:val="hps"/>
              </w:rPr>
              <w:t>цель акции</w:t>
            </w:r>
            <w:r>
              <w:t xml:space="preserve">. </w:t>
            </w:r>
            <w:r>
              <w:rPr>
                <w:rStyle w:val="hps"/>
              </w:rPr>
              <w:t>Не</w:t>
            </w:r>
            <w:r>
              <w:t xml:space="preserve"> </w:t>
            </w:r>
            <w:r>
              <w:rPr>
                <w:rStyle w:val="hps"/>
              </w:rPr>
              <w:t>перечислите</w:t>
            </w:r>
            <w:r>
              <w:t xml:space="preserve"> </w:t>
            </w:r>
            <w:r>
              <w:rPr>
                <w:rStyle w:val="hps"/>
              </w:rPr>
              <w:t>не более 10</w:t>
            </w:r>
            <w:r>
              <w:t xml:space="preserve">. </w:t>
            </w:r>
            <w:r>
              <w:br/>
            </w:r>
            <w:r>
              <w:rPr>
                <w:rStyle w:val="hps"/>
              </w:rPr>
              <w:t>КРИТЕРИИ ВЫБОРА</w:t>
            </w:r>
            <w:r>
              <w:t xml:space="preserve">: </w:t>
            </w:r>
            <w:r>
              <w:rPr>
                <w:rStyle w:val="hps"/>
              </w:rPr>
              <w:t>задача</w:t>
            </w:r>
            <w:r>
              <w:t xml:space="preserve"> </w:t>
            </w:r>
            <w:r>
              <w:rPr>
                <w:rStyle w:val="hps"/>
              </w:rPr>
              <w:t>способствует</w:t>
            </w:r>
            <w:r>
              <w:t xml:space="preserve"> </w:t>
            </w:r>
            <w:r>
              <w:rPr>
                <w:rStyle w:val="hps"/>
              </w:rPr>
              <w:t>определению</w:t>
            </w:r>
            <w:r>
              <w:t xml:space="preserve"> </w:t>
            </w:r>
            <w:r>
              <w:rPr>
                <w:rStyle w:val="hps"/>
              </w:rPr>
              <w:t>профиля</w:t>
            </w:r>
            <w:r>
              <w:t>.</w:t>
            </w:r>
          </w:p>
        </w:tc>
      </w:tr>
      <w:tr w:rsidR="000C559B" w:rsidRPr="006A0BDE">
        <w:tc>
          <w:tcPr>
            <w:tcW w:w="1701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7A0EDC">
              <w:rPr>
                <w:b/>
                <w:bCs/>
              </w:rPr>
              <w:t>e-CF competences</w:t>
            </w:r>
          </w:p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 w:rsidRPr="007A0EDC">
              <w:rPr>
                <w:b/>
                <w:bCs/>
              </w:rPr>
              <w:t>assigned</w:t>
            </w:r>
          </w:p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>
              <w:rPr>
                <w:rStyle w:val="hps"/>
              </w:rPr>
              <w:t>е</w:t>
            </w:r>
            <w:r>
              <w:rPr>
                <w:rStyle w:val="atn"/>
              </w:rPr>
              <w:t>-</w:t>
            </w:r>
            <w:r>
              <w:rPr>
                <w:rStyle w:val="shorttext"/>
              </w:rPr>
              <w:t xml:space="preserve">CF </w:t>
            </w:r>
            <w:r>
              <w:rPr>
                <w:rStyle w:val="hps"/>
              </w:rPr>
              <w:t>компетенции</w:t>
            </w:r>
            <w:r>
              <w:br/>
            </w:r>
            <w:r>
              <w:rPr>
                <w:rStyle w:val="hps"/>
              </w:rPr>
              <w:t>присваивается</w:t>
            </w:r>
          </w:p>
        </w:tc>
        <w:tc>
          <w:tcPr>
            <w:tcW w:w="7088" w:type="dxa"/>
            <w:gridSpan w:val="3"/>
          </w:tcPr>
          <w:p w:rsidR="000C559B" w:rsidRPr="007A0EDC" w:rsidRDefault="000C559B" w:rsidP="007A0EDC">
            <w:pPr>
              <w:spacing w:after="0" w:line="240" w:lineRule="auto"/>
              <w:rPr>
                <w:b/>
                <w:bCs/>
              </w:rPr>
            </w:pPr>
            <w:r w:rsidRPr="007A0EDC">
              <w:rPr>
                <w:rStyle w:val="hps"/>
                <w:b/>
                <w:bCs/>
              </w:rPr>
              <w:t>Предоставляет список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необходимых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компетенций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(</w:t>
            </w:r>
            <w:r w:rsidRPr="007A0EDC">
              <w:rPr>
                <w:b/>
                <w:bCs/>
              </w:rPr>
              <w:t xml:space="preserve">от </w:t>
            </w:r>
            <w:r w:rsidRPr="007A0EDC">
              <w:rPr>
                <w:rStyle w:val="hps"/>
                <w:b/>
                <w:bCs/>
                <w:lang w:val="en-US"/>
              </w:rPr>
              <w:t>e</w:t>
            </w:r>
            <w:r w:rsidRPr="007A0EDC">
              <w:rPr>
                <w:rStyle w:val="hps"/>
                <w:b/>
                <w:bCs/>
              </w:rPr>
              <w:t>-CF</w:t>
            </w:r>
            <w:r w:rsidRPr="007A0EDC">
              <w:rPr>
                <w:b/>
                <w:bCs/>
              </w:rPr>
              <w:t xml:space="preserve">) </w:t>
            </w:r>
            <w:r w:rsidRPr="007A0EDC">
              <w:rPr>
                <w:rStyle w:val="hps"/>
                <w:b/>
                <w:bCs/>
              </w:rPr>
              <w:t>для выполнения миссии</w:t>
            </w:r>
            <w:r w:rsidRPr="007A0EDC">
              <w:rPr>
                <w:b/>
                <w:bCs/>
              </w:rPr>
              <w:t>.</w:t>
            </w:r>
            <w:r w:rsidRPr="007A0EDC">
              <w:rPr>
                <w:b/>
                <w:bCs/>
              </w:rPr>
              <w:br/>
            </w:r>
            <w:r>
              <w:rPr>
                <w:rStyle w:val="hps"/>
              </w:rPr>
              <w:t>Должна включать</w:t>
            </w:r>
            <w:r>
              <w:t xml:space="preserve"> </w:t>
            </w:r>
            <w:r>
              <w:rPr>
                <w:rStyle w:val="hps"/>
              </w:rPr>
              <w:t>1</w:t>
            </w:r>
            <w:r>
              <w:t xml:space="preserve"> </w:t>
            </w:r>
            <w:r>
              <w:rPr>
                <w:rStyle w:val="hps"/>
              </w:rPr>
              <w:t>до</w:t>
            </w:r>
            <w:r>
              <w:t xml:space="preserve"> </w:t>
            </w:r>
            <w:r>
              <w:rPr>
                <w:rStyle w:val="hps"/>
              </w:rPr>
              <w:t>5</w:t>
            </w:r>
            <w:r>
              <w:t xml:space="preserve"> </w:t>
            </w:r>
            <w:r>
              <w:rPr>
                <w:rStyle w:val="hps"/>
              </w:rPr>
              <w:t>компетенции</w:t>
            </w:r>
            <w:r>
              <w:t>.</w:t>
            </w:r>
            <w:r>
              <w:br/>
            </w:r>
            <w:r>
              <w:rPr>
                <w:rStyle w:val="hps"/>
              </w:rPr>
              <w:t>Назначение</w:t>
            </w:r>
            <w:r>
              <w:t xml:space="preserve"> </w:t>
            </w:r>
            <w:r>
              <w:rPr>
                <w:rStyle w:val="hps"/>
              </w:rPr>
              <w:t>Уровень</w:t>
            </w:r>
            <w:r>
              <w:t xml:space="preserve"> </w:t>
            </w:r>
            <w:r>
              <w:rPr>
                <w:rStyle w:val="hps"/>
              </w:rPr>
              <w:t>важно</w:t>
            </w:r>
            <w:r>
              <w:t xml:space="preserve">. </w:t>
            </w:r>
            <w:r>
              <w:rPr>
                <w:rStyle w:val="hps"/>
              </w:rPr>
              <w:t>Может быть</w:t>
            </w:r>
            <w:r>
              <w:t xml:space="preserve"> </w:t>
            </w:r>
            <w:r>
              <w:rPr>
                <w:rStyle w:val="hps"/>
              </w:rPr>
              <w:t>(обычно)</w:t>
            </w:r>
            <w:r>
              <w:t xml:space="preserve"> </w:t>
            </w:r>
            <w:r>
              <w:rPr>
                <w:rStyle w:val="hps"/>
              </w:rPr>
              <w:t>1 или</w:t>
            </w:r>
            <w:r>
              <w:t xml:space="preserve"> </w:t>
            </w:r>
            <w:r>
              <w:rPr>
                <w:rStyle w:val="hps"/>
              </w:rPr>
              <w:t>(максимум)</w:t>
            </w:r>
            <w:r>
              <w:t xml:space="preserve"> </w:t>
            </w:r>
            <w:r>
              <w:rPr>
                <w:rStyle w:val="hps"/>
              </w:rPr>
              <w:t>2</w:t>
            </w:r>
            <w:r>
              <w:br/>
            </w:r>
            <w:r>
              <w:rPr>
                <w:rStyle w:val="hps"/>
              </w:rPr>
              <w:t>уровнях.</w:t>
            </w:r>
            <w:r>
              <w:br/>
            </w:r>
            <w:r>
              <w:rPr>
                <w:rStyle w:val="hps"/>
              </w:rPr>
              <w:t>Критерии отбора</w:t>
            </w:r>
            <w:r>
              <w:t xml:space="preserve">: </w:t>
            </w:r>
            <w:r>
              <w:rPr>
                <w:rStyle w:val="hps"/>
              </w:rPr>
              <w:t>компетентность</w:t>
            </w:r>
            <w:r>
              <w:t xml:space="preserve"> </w:t>
            </w:r>
            <w:r>
              <w:rPr>
                <w:rStyle w:val="hps"/>
              </w:rPr>
              <w:t>является следствием</w:t>
            </w:r>
            <w:r>
              <w:br/>
            </w:r>
            <w:r>
              <w:rPr>
                <w:rStyle w:val="hps"/>
              </w:rPr>
              <w:t>ранее</w:t>
            </w:r>
            <w:r>
              <w:t xml:space="preserve"> </w:t>
            </w:r>
            <w:r>
              <w:rPr>
                <w:rStyle w:val="hps"/>
              </w:rPr>
              <w:t>полученных</w:t>
            </w:r>
            <w:r>
              <w:t xml:space="preserve"> </w:t>
            </w:r>
            <w:r>
              <w:rPr>
                <w:rStyle w:val="hps"/>
              </w:rPr>
              <w:t>определений</w:t>
            </w:r>
            <w:r>
              <w:t xml:space="preserve"> </w:t>
            </w:r>
            <w:r>
              <w:rPr>
                <w:rStyle w:val="hps"/>
              </w:rPr>
              <w:t>профиля</w:t>
            </w:r>
            <w:r>
              <w:t xml:space="preserve"> </w:t>
            </w:r>
            <w:r>
              <w:rPr>
                <w:rStyle w:val="hps"/>
              </w:rPr>
              <w:t>и помогает</w:t>
            </w:r>
            <w:r>
              <w:t xml:space="preserve"> </w:t>
            </w:r>
            <w:r>
              <w:rPr>
                <w:rStyle w:val="hps"/>
              </w:rPr>
              <w:t>отделения</w:t>
            </w:r>
            <w:r>
              <w:t xml:space="preserve"> </w:t>
            </w:r>
            <w:r>
              <w:rPr>
                <w:rStyle w:val="hps"/>
              </w:rPr>
              <w:t>профилей друг от друга</w:t>
            </w:r>
            <w:r>
              <w:t>.</w:t>
            </w:r>
          </w:p>
        </w:tc>
      </w:tr>
    </w:tbl>
    <w:p w:rsidR="000C559B" w:rsidRDefault="000C559B">
      <w:r>
        <w:br w:type="page"/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1"/>
        <w:gridCol w:w="7088"/>
      </w:tblGrid>
      <w:tr w:rsidR="000C559B" w:rsidRPr="006A0BDE">
        <w:tc>
          <w:tcPr>
            <w:tcW w:w="1701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7A0EDC">
              <w:rPr>
                <w:b/>
                <w:bCs/>
              </w:rPr>
              <w:t>KPI Area</w:t>
            </w:r>
          </w:p>
          <w:p w:rsidR="000C559B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rStyle w:val="shorttext"/>
              </w:rPr>
            </w:pPr>
            <w:r>
              <w:rPr>
                <w:rStyle w:val="hps"/>
              </w:rPr>
              <w:t>КПИ</w:t>
            </w:r>
            <w:r>
              <w:rPr>
                <w:rStyle w:val="shorttext"/>
              </w:rPr>
              <w:t xml:space="preserve"> (ключевой показатель измерений)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rStyle w:val="hps"/>
              </w:rPr>
              <w:t>область</w:t>
            </w:r>
          </w:p>
        </w:tc>
        <w:tc>
          <w:tcPr>
            <w:tcW w:w="7088" w:type="dxa"/>
          </w:tcPr>
          <w:p w:rsidR="000C559B" w:rsidRDefault="000C559B" w:rsidP="007A0EDC">
            <w:pPr>
              <w:spacing w:after="0" w:line="240" w:lineRule="auto"/>
            </w:pPr>
            <w:r w:rsidRPr="007A0EDC">
              <w:rPr>
                <w:rStyle w:val="hps"/>
                <w:b/>
                <w:bCs/>
              </w:rPr>
              <w:t>На основании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ключевых показателей эффективности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(</w:t>
            </w:r>
            <w:r w:rsidRPr="007A0EDC">
              <w:rPr>
                <w:b/>
                <w:bCs/>
              </w:rPr>
              <w:t xml:space="preserve">Key </w:t>
            </w:r>
            <w:r w:rsidRPr="007A0EDC">
              <w:rPr>
                <w:rStyle w:val="hps"/>
                <w:b/>
                <w:bCs/>
              </w:rPr>
              <w:t>Performance Indicators)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КПИ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район является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более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общий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показатель</w:t>
            </w:r>
            <w:r w:rsidRPr="007A0EDC">
              <w:rPr>
                <w:b/>
                <w:bCs/>
              </w:rPr>
              <w:t xml:space="preserve">, </w:t>
            </w:r>
            <w:r w:rsidRPr="007A0EDC">
              <w:rPr>
                <w:rStyle w:val="hps"/>
                <w:b/>
                <w:bCs/>
              </w:rPr>
              <w:t>совпадающий с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общей</w:t>
            </w:r>
            <w:r w:rsidRPr="007A0EDC">
              <w:rPr>
                <w:b/>
                <w:bCs/>
              </w:rPr>
              <w:t xml:space="preserve"> </w:t>
            </w:r>
            <w:r w:rsidRPr="007A0EDC">
              <w:rPr>
                <w:rStyle w:val="hps"/>
                <w:b/>
                <w:bCs/>
              </w:rPr>
              <w:t>уровнем детализации профиля.</w:t>
            </w:r>
            <w:r>
              <w:br/>
            </w:r>
            <w:r>
              <w:rPr>
                <w:rStyle w:val="hps"/>
              </w:rPr>
              <w:t>Она применяется</w:t>
            </w:r>
            <w:r>
              <w:t xml:space="preserve">, чтобы добавить глубину </w:t>
            </w:r>
            <w:r>
              <w:rPr>
                <w:rStyle w:val="hps"/>
              </w:rPr>
              <w:t>миссии</w:t>
            </w:r>
            <w:r>
              <w:t>.</w:t>
            </w:r>
          </w:p>
          <w:p w:rsidR="000C559B" w:rsidRDefault="000C559B" w:rsidP="007A0EDC">
            <w:pPr>
              <w:spacing w:after="0" w:line="240" w:lineRule="auto"/>
            </w:pPr>
            <w:r>
              <w:rPr>
                <w:rStyle w:val="hps"/>
              </w:rPr>
              <w:t>Не</w:t>
            </w:r>
            <w:r>
              <w:t xml:space="preserve"> </w:t>
            </w:r>
            <w:r>
              <w:rPr>
                <w:rStyle w:val="hps"/>
              </w:rPr>
              <w:t>предписывающий характер.</w:t>
            </w:r>
            <w:r>
              <w:t xml:space="preserve"> </w:t>
            </w:r>
            <w:r>
              <w:rPr>
                <w:rStyle w:val="hps"/>
              </w:rPr>
              <w:t>Неспецифические</w:t>
            </w:r>
            <w:r>
              <w:t xml:space="preserve"> </w:t>
            </w:r>
            <w:r>
              <w:rPr>
                <w:rStyle w:val="hps"/>
              </w:rPr>
              <w:t>измерений.</w:t>
            </w:r>
            <w:r>
              <w:t xml:space="preserve"> </w:t>
            </w:r>
            <w:r>
              <w:rPr>
                <w:rStyle w:val="hps"/>
              </w:rPr>
              <w:t>Используйте</w:t>
            </w:r>
            <w:r>
              <w:t xml:space="preserve"> </w:t>
            </w:r>
            <w:r>
              <w:rPr>
                <w:rStyle w:val="hps"/>
              </w:rPr>
              <w:t>генеральные примеры.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Принцип</w:t>
            </w:r>
            <w:r>
              <w:t xml:space="preserve"> </w:t>
            </w:r>
            <w:r>
              <w:rPr>
                <w:rStyle w:val="hps"/>
              </w:rPr>
              <w:t>заключается в предоставлении</w:t>
            </w:r>
            <w:r>
              <w:t xml:space="preserve"> </w:t>
            </w:r>
            <w:r>
              <w:rPr>
                <w:rStyle w:val="hps"/>
              </w:rPr>
              <w:t>KPI</w:t>
            </w:r>
            <w:r>
              <w:t xml:space="preserve"> </w:t>
            </w:r>
            <w:r>
              <w:rPr>
                <w:rStyle w:val="hps"/>
              </w:rPr>
              <w:t>области (</w:t>
            </w:r>
            <w:r>
              <w:t xml:space="preserve">которые являются стабильными, общехозяйственные и </w:t>
            </w:r>
            <w:r>
              <w:rPr>
                <w:rStyle w:val="hps"/>
              </w:rPr>
              <w:t>длительные</w:t>
            </w:r>
            <w:r>
              <w:t xml:space="preserve">), обеспечивающие </w:t>
            </w:r>
            <w:r>
              <w:rPr>
                <w:rStyle w:val="hps"/>
              </w:rPr>
              <w:t>пользователям с</w:t>
            </w:r>
            <w:r>
              <w:t xml:space="preserve"> </w:t>
            </w:r>
            <w:r>
              <w:rPr>
                <w:rStyle w:val="hps"/>
              </w:rPr>
              <w:t>вдохновением</w:t>
            </w:r>
            <w:r>
              <w:t xml:space="preserve">,  с тем чтобы </w:t>
            </w:r>
            <w:r>
              <w:rPr>
                <w:rStyle w:val="hps"/>
              </w:rPr>
              <w:t>разработка</w:t>
            </w:r>
            <w:r>
              <w:t xml:space="preserve"> </w:t>
            </w:r>
            <w:r>
              <w:rPr>
                <w:rStyle w:val="hps"/>
              </w:rPr>
              <w:t>конкретных</w:t>
            </w:r>
            <w:r>
              <w:t xml:space="preserve"> </w:t>
            </w:r>
            <w:r>
              <w:rPr>
                <w:rStyle w:val="hps"/>
              </w:rPr>
              <w:t>показателей KPI</w:t>
            </w:r>
            <w:r>
              <w:t xml:space="preserve"> </w:t>
            </w:r>
            <w:r>
              <w:rPr>
                <w:rStyle w:val="hps"/>
              </w:rPr>
              <w:t>для определенных ролей</w:t>
            </w:r>
            <w:r>
              <w:t xml:space="preserve"> </w:t>
            </w:r>
            <w:r>
              <w:rPr>
                <w:rStyle w:val="hps"/>
              </w:rPr>
              <w:t>(например</w:t>
            </w:r>
            <w:r>
              <w:t xml:space="preserve"> </w:t>
            </w:r>
            <w:r>
              <w:rPr>
                <w:rStyle w:val="hps"/>
              </w:rPr>
              <w:t>КПИ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Измерения</w:t>
            </w:r>
            <w:r>
              <w:t xml:space="preserve"> </w:t>
            </w:r>
            <w:r>
              <w:rPr>
                <w:rStyle w:val="hps"/>
              </w:rPr>
              <w:t>могут быть более</w:t>
            </w:r>
            <w:r>
              <w:t xml:space="preserve"> </w:t>
            </w:r>
            <w:r>
              <w:rPr>
                <w:rStyle w:val="hps"/>
              </w:rPr>
              <w:t>краткосрочные</w:t>
            </w:r>
            <w:r>
              <w:t xml:space="preserve"> </w:t>
            </w:r>
            <w:r>
              <w:rPr>
                <w:rStyle w:val="hps"/>
              </w:rPr>
              <w:t>ориентированные)</w:t>
            </w:r>
            <w:r>
              <w:t xml:space="preserve">. </w:t>
            </w:r>
            <w:r>
              <w:br/>
            </w:r>
            <w:r>
              <w:rPr>
                <w:rStyle w:val="hps"/>
              </w:rPr>
              <w:t>Должен</w:t>
            </w:r>
            <w:r>
              <w:t xml:space="preserve"> </w:t>
            </w:r>
            <w:r>
              <w:rPr>
                <w:rStyle w:val="hps"/>
              </w:rPr>
              <w:t>быть связаны с</w:t>
            </w:r>
            <w:r>
              <w:t xml:space="preserve"> </w:t>
            </w:r>
            <w:r>
              <w:rPr>
                <w:rStyle w:val="hps"/>
              </w:rPr>
              <w:t>ключевыми результатами</w:t>
            </w:r>
            <w:r>
              <w:t xml:space="preserve"> </w:t>
            </w:r>
            <w:r>
              <w:rPr>
                <w:rStyle w:val="hps"/>
              </w:rPr>
              <w:t>для измерения</w:t>
            </w:r>
            <w:r>
              <w:t xml:space="preserve"> </w:t>
            </w:r>
            <w:r>
              <w:rPr>
                <w:rStyle w:val="hps"/>
              </w:rPr>
              <w:t>их</w:t>
            </w:r>
            <w:r>
              <w:t xml:space="preserve">. </w:t>
            </w:r>
            <w:r>
              <w:br/>
            </w:r>
            <w:r>
              <w:rPr>
                <w:rStyle w:val="hps"/>
              </w:rPr>
              <w:t>Сосредоточьтесь на</w:t>
            </w:r>
            <w:r>
              <w:t xml:space="preserve"> </w:t>
            </w:r>
            <w:r>
              <w:rPr>
                <w:rStyle w:val="hps"/>
              </w:rPr>
              <w:t>долгосрочных</w:t>
            </w:r>
            <w:r>
              <w:t xml:space="preserve"> </w:t>
            </w:r>
            <w:r>
              <w:rPr>
                <w:rStyle w:val="hps"/>
              </w:rPr>
              <w:t>результатах</w:t>
            </w:r>
            <w:r>
              <w:t xml:space="preserve"> </w:t>
            </w:r>
            <w:r>
              <w:rPr>
                <w:rStyle w:val="hps"/>
              </w:rPr>
              <w:t>(Профиль)</w:t>
            </w:r>
            <w:r>
              <w:t xml:space="preserve">, </w:t>
            </w:r>
            <w:r>
              <w:rPr>
                <w:rStyle w:val="hps"/>
              </w:rPr>
              <w:t>не</w:t>
            </w:r>
            <w:r>
              <w:t xml:space="preserve"> </w:t>
            </w:r>
            <w:r>
              <w:rPr>
                <w:rStyle w:val="hps"/>
              </w:rPr>
              <w:t>краткосрочная</w:t>
            </w:r>
            <w:r>
              <w:t xml:space="preserve"> </w:t>
            </w:r>
            <w:r>
              <w:rPr>
                <w:rStyle w:val="hps"/>
              </w:rPr>
              <w:t>(</w:t>
            </w:r>
            <w:r w:rsidRPr="007A0EDC">
              <w:rPr>
                <w:lang w:eastAsia="ru-RU"/>
              </w:rPr>
              <w:t>Job-</w:t>
            </w:r>
            <w:r>
              <w:rPr>
                <w:rStyle w:val="hps"/>
              </w:rPr>
              <w:t>позиция</w:t>
            </w:r>
            <w:r>
              <w:t xml:space="preserve">). </w:t>
            </w:r>
            <w:r>
              <w:rPr>
                <w:rStyle w:val="hps"/>
              </w:rPr>
              <w:t>Быть описаны в</w:t>
            </w:r>
            <w:r>
              <w:t xml:space="preserve"> </w:t>
            </w:r>
            <w:r>
              <w:rPr>
                <w:rStyle w:val="hps"/>
              </w:rPr>
              <w:t>одном предложении</w:t>
            </w:r>
            <w:r>
              <w:t xml:space="preserve">. </w:t>
            </w:r>
            <w:r>
              <w:br/>
            </w:r>
            <w:r>
              <w:rPr>
                <w:rStyle w:val="hps"/>
              </w:rPr>
              <w:t>Область</w:t>
            </w:r>
            <w:r>
              <w:t xml:space="preserve"> </w:t>
            </w:r>
            <w:r>
              <w:rPr>
                <w:rStyle w:val="hps"/>
              </w:rPr>
              <w:t>КПИ</w:t>
            </w:r>
            <w:r>
              <w:t xml:space="preserve"> </w:t>
            </w:r>
            <w:r>
              <w:rPr>
                <w:rStyle w:val="hps"/>
              </w:rPr>
              <w:t>всегда должна быть</w:t>
            </w:r>
            <w:r>
              <w:t xml:space="preserve"> </w:t>
            </w:r>
            <w:r>
              <w:rPr>
                <w:rStyle w:val="hps"/>
              </w:rPr>
              <w:t>переведена на</w:t>
            </w:r>
            <w:r>
              <w:t xml:space="preserve"> </w:t>
            </w:r>
            <w:r>
              <w:rPr>
                <w:rStyle w:val="hps"/>
              </w:rPr>
              <w:t>подробные</w:t>
            </w:r>
            <w:r>
              <w:t xml:space="preserve"> </w:t>
            </w:r>
            <w:r>
              <w:br/>
            </w:r>
            <w:r>
              <w:rPr>
                <w:rStyle w:val="hps"/>
              </w:rPr>
              <w:t>измеримые</w:t>
            </w:r>
            <w:r>
              <w:t xml:space="preserve"> </w:t>
            </w:r>
            <w:r>
              <w:rPr>
                <w:rStyle w:val="hps"/>
              </w:rPr>
              <w:t>примеры</w:t>
            </w:r>
            <w:r>
              <w:t xml:space="preserve"> </w:t>
            </w:r>
            <w:r>
              <w:rPr>
                <w:rStyle w:val="hps"/>
              </w:rPr>
              <w:t>KPI</w:t>
            </w:r>
            <w:r>
              <w:t>.</w:t>
            </w:r>
          </w:p>
          <w:p w:rsidR="000C559B" w:rsidRPr="007A0EDC" w:rsidRDefault="000C559B" w:rsidP="007A0EDC">
            <w:pPr>
              <w:spacing w:after="0" w:line="240" w:lineRule="auto"/>
              <w:rPr>
                <w:rStyle w:val="hps"/>
                <w:b/>
                <w:bCs/>
              </w:rPr>
            </w:pPr>
          </w:p>
        </w:tc>
      </w:tr>
    </w:tbl>
    <w:p w:rsidR="000C559B" w:rsidRDefault="000C559B">
      <w:pPr>
        <w:rPr>
          <w:b/>
          <w:bCs/>
        </w:rPr>
      </w:pPr>
    </w:p>
    <w:p w:rsidR="000C559B" w:rsidRDefault="000C559B">
      <w:r>
        <w:rPr>
          <w:rStyle w:val="hps"/>
        </w:rPr>
        <w:t>После того как все</w:t>
      </w:r>
      <w:r>
        <w:t xml:space="preserve"> </w:t>
      </w:r>
      <w:r>
        <w:rPr>
          <w:rStyle w:val="hps"/>
        </w:rPr>
        <w:t>профили</w:t>
      </w:r>
      <w:r>
        <w:t xml:space="preserve"> </w:t>
      </w:r>
      <w:r>
        <w:rPr>
          <w:rStyle w:val="hps"/>
        </w:rPr>
        <w:t>были</w:t>
      </w:r>
      <w:r>
        <w:t xml:space="preserve"> </w:t>
      </w:r>
      <w:r>
        <w:rPr>
          <w:rStyle w:val="hps"/>
        </w:rPr>
        <w:t>полностью описаны</w:t>
      </w:r>
      <w:r>
        <w:t xml:space="preserve">, </w:t>
      </w:r>
      <w:r>
        <w:rPr>
          <w:rStyle w:val="hps"/>
        </w:rPr>
        <w:t>консистенция</w:t>
      </w:r>
      <w:r>
        <w:t xml:space="preserve"> </w:t>
      </w:r>
      <w:r>
        <w:rPr>
          <w:rStyle w:val="hps"/>
        </w:rPr>
        <w:t>перекрестная проверка</w:t>
      </w:r>
      <w:r>
        <w:t xml:space="preserve"> </w:t>
      </w:r>
      <w:r>
        <w:rPr>
          <w:rStyle w:val="hps"/>
        </w:rPr>
        <w:t>проводилась</w:t>
      </w:r>
      <w:r>
        <w:t xml:space="preserve">: </w:t>
      </w:r>
      <w:r>
        <w:br/>
      </w:r>
      <w:r>
        <w:rPr>
          <w:rStyle w:val="hps"/>
        </w:rPr>
        <w:t>•</w:t>
      </w:r>
      <w:r>
        <w:t xml:space="preserve"> </w:t>
      </w:r>
      <w:r>
        <w:rPr>
          <w:rStyle w:val="hps"/>
        </w:rPr>
        <w:t>Все ли</w:t>
      </w:r>
      <w:r>
        <w:t xml:space="preserve"> </w:t>
      </w:r>
      <w:r>
        <w:rPr>
          <w:rStyle w:val="hps"/>
        </w:rPr>
        <w:t>пункты</w:t>
      </w:r>
      <w:r>
        <w:t xml:space="preserve">, описанные </w:t>
      </w:r>
      <w:r>
        <w:rPr>
          <w:rStyle w:val="hps"/>
        </w:rPr>
        <w:t>были выявлены в</w:t>
      </w:r>
      <w:r>
        <w:t xml:space="preserve"> </w:t>
      </w:r>
      <w:r>
        <w:rPr>
          <w:rStyle w:val="hps"/>
        </w:rPr>
        <w:t>согласованный и последовательный</w:t>
      </w:r>
      <w:r>
        <w:t xml:space="preserve"> </w:t>
      </w:r>
      <w:r>
        <w:rPr>
          <w:rStyle w:val="hps"/>
        </w:rPr>
        <w:t>путь?</w:t>
      </w:r>
      <w:r>
        <w:t xml:space="preserve"> </w:t>
      </w:r>
      <w:r>
        <w:br/>
      </w:r>
      <w:r>
        <w:rPr>
          <w:rStyle w:val="hps"/>
        </w:rPr>
        <w:t>• Есть ли</w:t>
      </w:r>
      <w:r>
        <w:t xml:space="preserve"> </w:t>
      </w:r>
      <w:r>
        <w:rPr>
          <w:rStyle w:val="hps"/>
        </w:rPr>
        <w:t>четкое различие между</w:t>
      </w:r>
      <w:r>
        <w:t xml:space="preserve"> </w:t>
      </w:r>
      <w:r>
        <w:rPr>
          <w:rStyle w:val="hps"/>
        </w:rPr>
        <w:t>всех профилей и</w:t>
      </w:r>
      <w:r>
        <w:t xml:space="preserve"> </w:t>
      </w:r>
      <w:r>
        <w:rPr>
          <w:rStyle w:val="hps"/>
        </w:rPr>
        <w:t>уже</w:t>
      </w:r>
      <w:r>
        <w:t xml:space="preserve"> </w:t>
      </w:r>
      <w:r>
        <w:rPr>
          <w:rStyle w:val="hps"/>
        </w:rPr>
        <w:t>перекрытия</w:t>
      </w:r>
      <w:r>
        <w:t xml:space="preserve"> </w:t>
      </w:r>
      <w:r>
        <w:rPr>
          <w:rStyle w:val="hps"/>
        </w:rPr>
        <w:t>было избежать</w:t>
      </w:r>
      <w:r>
        <w:t xml:space="preserve">? </w:t>
      </w:r>
      <w:r>
        <w:br/>
      </w:r>
      <w:r>
        <w:rPr>
          <w:rStyle w:val="hps"/>
        </w:rPr>
        <w:t>• На</w:t>
      </w:r>
      <w:r>
        <w:t xml:space="preserve"> </w:t>
      </w:r>
      <w:r>
        <w:rPr>
          <w:rStyle w:val="hps"/>
        </w:rPr>
        <w:t>заданного уровня</w:t>
      </w:r>
      <w:r>
        <w:t xml:space="preserve"> </w:t>
      </w:r>
      <w:r>
        <w:rPr>
          <w:rStyle w:val="hps"/>
        </w:rPr>
        <w:t>детализации</w:t>
      </w:r>
      <w:r>
        <w:t xml:space="preserve">; </w:t>
      </w:r>
      <w:r>
        <w:rPr>
          <w:rStyle w:val="hps"/>
        </w:rPr>
        <w:t>все</w:t>
      </w:r>
      <w:r>
        <w:t xml:space="preserve"> </w:t>
      </w:r>
      <w:r>
        <w:rPr>
          <w:rStyle w:val="hps"/>
        </w:rPr>
        <w:t>соответствующие миссии</w:t>
      </w:r>
      <w:r>
        <w:t xml:space="preserve"> </w:t>
      </w:r>
      <w:r>
        <w:rPr>
          <w:rStyle w:val="hps"/>
        </w:rPr>
        <w:t>и</w:t>
      </w:r>
      <w:r>
        <w:t xml:space="preserve"> </w:t>
      </w:r>
      <w:r>
        <w:rPr>
          <w:rStyle w:val="hps"/>
        </w:rPr>
        <w:t>результатами деятельности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br/>
      </w:r>
      <w:r>
        <w:rPr>
          <w:rStyle w:val="hps"/>
        </w:rPr>
        <w:t>бизнес-процесс</w:t>
      </w:r>
      <w:r>
        <w:t xml:space="preserve"> </w:t>
      </w:r>
      <w:r>
        <w:rPr>
          <w:rStyle w:val="hps"/>
        </w:rPr>
        <w:t>охвачены?</w:t>
      </w:r>
      <w:r>
        <w:t xml:space="preserve"> </w:t>
      </w:r>
      <w:r>
        <w:br/>
      </w:r>
      <w:r>
        <w:rPr>
          <w:rStyle w:val="hps"/>
        </w:rPr>
        <w:t>Технические</w:t>
      </w:r>
      <w:r>
        <w:t xml:space="preserve"> </w:t>
      </w:r>
      <w:r>
        <w:rPr>
          <w:rStyle w:val="hps"/>
        </w:rPr>
        <w:t>промежуточные и окончательные</w:t>
      </w:r>
      <w:r>
        <w:t xml:space="preserve"> </w:t>
      </w:r>
      <w:r>
        <w:rPr>
          <w:rStyle w:val="hps"/>
        </w:rPr>
        <w:t>результаты были представлены</w:t>
      </w:r>
      <w:r>
        <w:t xml:space="preserve"> </w:t>
      </w:r>
      <w:r>
        <w:rPr>
          <w:rStyle w:val="hps"/>
        </w:rPr>
        <w:t>в нескольких случаях</w:t>
      </w:r>
      <w:r>
        <w:t xml:space="preserve"> </w:t>
      </w:r>
      <w:r>
        <w:rPr>
          <w:rStyle w:val="hps"/>
        </w:rPr>
        <w:t xml:space="preserve">на более широкий европейский (уровень) </w:t>
      </w:r>
      <w:r>
        <w:t xml:space="preserve"> </w:t>
      </w:r>
      <w:r>
        <w:rPr>
          <w:rStyle w:val="hps"/>
        </w:rPr>
        <w:t>эксперты</w:t>
      </w:r>
      <w:r>
        <w:t xml:space="preserve"> </w:t>
      </w:r>
      <w:r>
        <w:rPr>
          <w:rStyle w:val="hps"/>
        </w:rPr>
        <w:t>и заинтересованные стороны</w:t>
      </w:r>
      <w:r>
        <w:t xml:space="preserve"> </w:t>
      </w:r>
      <w:r>
        <w:rPr>
          <w:rStyle w:val="hps"/>
        </w:rPr>
        <w:t>сообщества</w:t>
      </w:r>
      <w:r>
        <w:t xml:space="preserve">, </w:t>
      </w:r>
      <w:r>
        <w:rPr>
          <w:rStyle w:val="hps"/>
        </w:rPr>
        <w:t>ищет</w:t>
      </w:r>
      <w:r>
        <w:t xml:space="preserve"> </w:t>
      </w:r>
      <w:r>
        <w:rPr>
          <w:rStyle w:val="hps"/>
        </w:rPr>
        <w:t>дальнейшие отклики</w:t>
      </w:r>
      <w:r>
        <w:t xml:space="preserve"> </w:t>
      </w:r>
      <w:r>
        <w:rPr>
          <w:rStyle w:val="hps"/>
        </w:rPr>
        <w:t>и окончательное</w:t>
      </w:r>
      <w:r>
        <w:t xml:space="preserve"> </w:t>
      </w:r>
      <w:r>
        <w:rPr>
          <w:rStyle w:val="hps"/>
        </w:rPr>
        <w:t>улучшение.</w:t>
      </w:r>
      <w:r>
        <w:t xml:space="preserve"> </w:t>
      </w:r>
      <w:r>
        <w:br/>
      </w:r>
      <w:r>
        <w:rPr>
          <w:rStyle w:val="hps"/>
        </w:rPr>
        <w:t>Итогом</w:t>
      </w:r>
      <w:r>
        <w:t xml:space="preserve"> </w:t>
      </w:r>
      <w:r>
        <w:rPr>
          <w:rStyle w:val="hps"/>
        </w:rPr>
        <w:t>этого процесса</w:t>
      </w:r>
      <w:r>
        <w:t xml:space="preserve">, </w:t>
      </w:r>
      <w:r>
        <w:rPr>
          <w:rStyle w:val="hps"/>
        </w:rPr>
        <w:t>все 23</w:t>
      </w:r>
      <w:r>
        <w:t xml:space="preserve"> </w:t>
      </w:r>
      <w:r>
        <w:rPr>
          <w:rStyle w:val="hps"/>
        </w:rPr>
        <w:t>европейские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Профессиональные</w:t>
      </w:r>
      <w:r>
        <w:t xml:space="preserve"> </w:t>
      </w:r>
      <w:r>
        <w:rPr>
          <w:rStyle w:val="hps"/>
        </w:rPr>
        <w:t>Профили с</w:t>
      </w:r>
      <w:r>
        <w:t xml:space="preserve"> </w:t>
      </w:r>
      <w:r>
        <w:rPr>
          <w:rStyle w:val="hps"/>
        </w:rPr>
        <w:t>полными описаниями</w:t>
      </w:r>
      <w:r>
        <w:t xml:space="preserve">, в том числе  </w:t>
      </w:r>
      <w:r>
        <w:rPr>
          <w:rStyle w:val="hps"/>
        </w:rPr>
        <w:t>анкета</w:t>
      </w:r>
      <w:r>
        <w:t xml:space="preserve"> </w:t>
      </w:r>
      <w:r>
        <w:rPr>
          <w:rStyle w:val="hps"/>
        </w:rPr>
        <w:t>взаимосвязи и</w:t>
      </w:r>
      <w:r>
        <w:t xml:space="preserve"> </w:t>
      </w:r>
      <w:r>
        <w:rPr>
          <w:rStyle w:val="hps"/>
        </w:rPr>
        <w:t>дальнейшие</w:t>
      </w:r>
      <w:r>
        <w:t xml:space="preserve"> </w:t>
      </w:r>
      <w:r>
        <w:rPr>
          <w:rStyle w:val="hps"/>
        </w:rPr>
        <w:t>иллюстративные</w:t>
      </w:r>
      <w:r>
        <w:t xml:space="preserve"> </w:t>
      </w:r>
      <w:r>
        <w:rPr>
          <w:rStyle w:val="hps"/>
        </w:rPr>
        <w:t>схемы</w:t>
      </w:r>
      <w:r>
        <w:t xml:space="preserve"> </w:t>
      </w:r>
      <w:r>
        <w:rPr>
          <w:rStyle w:val="hps"/>
        </w:rPr>
        <w:t>обзорные</w:t>
      </w:r>
      <w:r>
        <w:t xml:space="preserve">, </w:t>
      </w:r>
      <w:r>
        <w:rPr>
          <w:rStyle w:val="hps"/>
        </w:rPr>
        <w:t>представлены</w:t>
      </w:r>
      <w:r>
        <w:t xml:space="preserve"> </w:t>
      </w:r>
      <w:r>
        <w:rPr>
          <w:rStyle w:val="hps"/>
        </w:rPr>
        <w:t>в пункте 3</w:t>
      </w:r>
      <w:r>
        <w:t>.</w:t>
      </w:r>
      <w:r w:rsidRPr="006A0BDE">
        <w:t xml:space="preserve"> </w:t>
      </w:r>
    </w:p>
    <w:p w:rsidR="000C559B" w:rsidRDefault="000C559B">
      <w:pPr>
        <w:rPr>
          <w:rStyle w:val="shorttext"/>
          <w:b/>
          <w:bCs/>
        </w:rPr>
      </w:pPr>
      <w:r w:rsidRPr="00CC484A">
        <w:rPr>
          <w:rStyle w:val="hps"/>
          <w:b/>
          <w:bCs/>
        </w:rPr>
        <w:t>2.5</w:t>
      </w:r>
      <w:r w:rsidRPr="00CC484A">
        <w:rPr>
          <w:rStyle w:val="shorttext"/>
          <w:b/>
          <w:bCs/>
        </w:rPr>
        <w:t xml:space="preserve">. </w:t>
      </w:r>
      <w:r w:rsidRPr="00CC484A">
        <w:rPr>
          <w:rStyle w:val="hps"/>
          <w:b/>
          <w:bCs/>
        </w:rPr>
        <w:t>Идентификация</w:t>
      </w:r>
      <w:r w:rsidRPr="00CC484A">
        <w:rPr>
          <w:rStyle w:val="shorttext"/>
          <w:b/>
          <w:bCs/>
        </w:rPr>
        <w:t xml:space="preserve"> </w:t>
      </w:r>
      <w:r w:rsidRPr="00CC484A">
        <w:rPr>
          <w:rStyle w:val="hps"/>
          <w:b/>
          <w:bCs/>
        </w:rPr>
        <w:t>Сем</w:t>
      </w:r>
      <w:r>
        <w:rPr>
          <w:rStyle w:val="hps"/>
          <w:b/>
          <w:bCs/>
        </w:rPr>
        <w:t>ейства</w:t>
      </w:r>
      <w:r w:rsidRPr="00CC484A">
        <w:rPr>
          <w:b/>
          <w:bCs/>
        </w:rPr>
        <w:t xml:space="preserve"> </w:t>
      </w:r>
      <w:r w:rsidRPr="00CC484A">
        <w:rPr>
          <w:rStyle w:val="hps"/>
          <w:b/>
          <w:bCs/>
        </w:rPr>
        <w:t>профил</w:t>
      </w:r>
      <w:r>
        <w:rPr>
          <w:rStyle w:val="hps"/>
          <w:b/>
          <w:bCs/>
        </w:rPr>
        <w:t>ей</w:t>
      </w:r>
      <w:r w:rsidRPr="00CC484A">
        <w:rPr>
          <w:rStyle w:val="shorttext"/>
          <w:b/>
          <w:bCs/>
        </w:rPr>
        <w:t xml:space="preserve"> </w:t>
      </w:r>
      <w:r w:rsidRPr="00CC484A">
        <w:rPr>
          <w:rStyle w:val="hps"/>
          <w:b/>
          <w:bCs/>
        </w:rPr>
        <w:t>ИКТ</w:t>
      </w:r>
      <w:r w:rsidRPr="00CC484A">
        <w:rPr>
          <w:rStyle w:val="shorttext"/>
          <w:b/>
          <w:bCs/>
        </w:rPr>
        <w:t xml:space="preserve"> </w:t>
      </w:r>
    </w:p>
    <w:p w:rsidR="000C559B" w:rsidRDefault="000C559B">
      <w:r>
        <w:t>Структурирование анкеты семьи 23 европейских ИКТ значительно облегчает навигацию и обогащает</w:t>
      </w:r>
      <w:r>
        <w:br/>
        <w:t>первоначально плоск</w:t>
      </w:r>
      <w:r>
        <w:rPr>
          <w:lang w:val="en-US"/>
        </w:rPr>
        <w:t>e</w:t>
      </w:r>
      <w:r w:rsidRPr="00FA00BA">
        <w:t>.</w:t>
      </w:r>
      <w:r>
        <w:t xml:space="preserve"> структур</w:t>
      </w:r>
      <w:r>
        <w:rPr>
          <w:lang w:val="en-US"/>
        </w:rPr>
        <w:t>e</w:t>
      </w:r>
      <w:r>
        <w:t xml:space="preserve"> с ориентацией руководства. Таким образом Профили ИКТ можно разделить на семьи</w:t>
      </w:r>
      <w:r w:rsidRPr="00FA00BA">
        <w:t xml:space="preserve"> </w:t>
      </w:r>
      <w:r>
        <w:t>группы связанных профилей. При выявлении групп , различные варианты сходства были первоначально</w:t>
      </w:r>
      <w:r w:rsidRPr="00FA00BA">
        <w:t xml:space="preserve"> </w:t>
      </w:r>
      <w:r>
        <w:t>считается , например:</w:t>
      </w:r>
      <w:r>
        <w:br/>
      </w:r>
      <w:r w:rsidRPr="00FA00BA">
        <w:rPr>
          <w:shd w:val="clear" w:color="auto" w:fill="DAEEF3"/>
        </w:rPr>
        <w:t>• Профили ИКТ могут быть организованы в соответствии с такими иерархическими ролями, как менеджер или специалист</w:t>
      </w:r>
      <w:r w:rsidRPr="00FA00BA">
        <w:rPr>
          <w:shd w:val="clear" w:color="auto" w:fill="DAEEF3"/>
        </w:rPr>
        <w:br/>
        <w:t>• Профили ИКТ могут быть организованы в соответствии с аналогичными областями, как бизнес или базы данных</w:t>
      </w:r>
      <w:r w:rsidRPr="00FA00BA">
        <w:rPr>
          <w:shd w:val="clear" w:color="auto" w:fill="DAEEF3"/>
        </w:rPr>
        <w:br/>
        <w:t>• Профили ИКТ могут быть организованы в соответствии с другими сходства</w:t>
      </w:r>
      <w:r>
        <w:rPr>
          <w:shd w:val="clear" w:color="auto" w:fill="DAEEF3"/>
        </w:rPr>
        <w:t xml:space="preserve">ми </w:t>
      </w:r>
      <w:r w:rsidRPr="00FA00BA">
        <w:rPr>
          <w:shd w:val="clear" w:color="auto" w:fill="DAEEF3"/>
        </w:rPr>
        <w:t xml:space="preserve"> таких как функций или</w:t>
      </w:r>
      <w:r w:rsidRPr="00FA00BA">
        <w:rPr>
          <w:shd w:val="clear" w:color="auto" w:fill="DAEEF3"/>
        </w:rPr>
        <w:br/>
        <w:t>ожидаемые</w:t>
      </w:r>
      <w:r w:rsidRPr="00FA00BA">
        <w:rPr>
          <w:shd w:val="clear" w:color="auto" w:fill="DAEEF3"/>
        </w:rPr>
        <w:br/>
      </w:r>
      <w:r>
        <w:t xml:space="preserve">Тем не менее, </w:t>
      </w:r>
      <w:r w:rsidRPr="00373176">
        <w:rPr>
          <w:b/>
          <w:bCs/>
        </w:rPr>
        <w:t>модели компетенции</w:t>
      </w:r>
      <w:r>
        <w:t xml:space="preserve"> являются наиболее полезными расположение European Profiles ИКТ для</w:t>
      </w:r>
      <w:r>
        <w:br/>
        <w:t xml:space="preserve">предприятия, отдела кадров и специалистов, связанных компетенциями и навыками  развития. </w:t>
      </w:r>
    </w:p>
    <w:p w:rsidR="000C559B" w:rsidRDefault="000C559B">
      <w:r>
        <w:t xml:space="preserve">Назначенные компетенции всех европейских профилей ИКТ собраны из е-Компетенций Framework . Следовательно каждый европейский профиль ИКТ характеризуется набором  компетенций в определенных уровнях, которые формируют типичную картину. </w:t>
      </w:r>
    </w:p>
    <w:p w:rsidR="000C559B" w:rsidRDefault="000C559B">
      <w:pPr>
        <w:rPr>
          <w:b/>
          <w:bCs/>
        </w:rPr>
      </w:pPr>
      <w:r>
        <w:t xml:space="preserve">Следующий пример показывает, </w:t>
      </w:r>
      <w:r>
        <w:rPr>
          <w:lang w:val="en-US"/>
        </w:rPr>
        <w:t>e</w:t>
      </w:r>
      <w:r w:rsidRPr="00FA00BA">
        <w:t>-</w:t>
      </w:r>
      <w:r>
        <w:t>CF</w:t>
      </w:r>
      <w:r w:rsidRPr="00FA00BA">
        <w:t xml:space="preserve"> </w:t>
      </w:r>
      <w:r>
        <w:t>компетенции , назначенные для двух разных профилей менеджеров ИКТ :</w:t>
      </w:r>
      <w:r w:rsidRPr="00CC484A">
        <w:rPr>
          <w:b/>
          <w:bCs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98"/>
        <w:gridCol w:w="5276"/>
      </w:tblGrid>
      <w:tr w:rsidR="000C559B">
        <w:tc>
          <w:tcPr>
            <w:tcW w:w="5353" w:type="dxa"/>
          </w:tcPr>
          <w:p w:rsidR="000C559B" w:rsidRPr="007A0EDC" w:rsidRDefault="000C559B" w:rsidP="007A0EDC">
            <w:pPr>
              <w:spacing w:after="0" w:line="240" w:lineRule="auto"/>
              <w:jc w:val="center"/>
              <w:rPr>
                <w:b/>
                <w:bCs/>
              </w:rPr>
            </w:pPr>
            <w:r w:rsidRPr="007A0EDC">
              <w:rPr>
                <w:rFonts w:ascii="Calibri-Bold" w:hAnsi="Calibri-Bold" w:cs="Calibri-Bold"/>
                <w:b/>
                <w:bCs/>
                <w:lang w:eastAsia="ru-RU"/>
              </w:rPr>
              <w:t>ICT Security Manager</w:t>
            </w:r>
          </w:p>
        </w:tc>
        <w:tc>
          <w:tcPr>
            <w:tcW w:w="5329" w:type="dxa"/>
          </w:tcPr>
          <w:p w:rsidR="000C559B" w:rsidRPr="007A0EDC" w:rsidRDefault="000C559B" w:rsidP="007A0EDC">
            <w:pPr>
              <w:spacing w:after="0" w:line="240" w:lineRule="auto"/>
              <w:jc w:val="center"/>
              <w:rPr>
                <w:b/>
                <w:bCs/>
              </w:rPr>
            </w:pPr>
            <w:r w:rsidRPr="007A0EDC">
              <w:rPr>
                <w:rFonts w:ascii="Calibri-Bold" w:hAnsi="Calibri-Bold" w:cs="Calibri-Bold"/>
                <w:b/>
                <w:bCs/>
                <w:lang w:eastAsia="ru-RU"/>
              </w:rPr>
              <w:t>Project Manager</w:t>
            </w:r>
          </w:p>
        </w:tc>
      </w:tr>
      <w:tr w:rsidR="000C559B" w:rsidRPr="003E4169">
        <w:tc>
          <w:tcPr>
            <w:tcW w:w="5353" w:type="dxa"/>
          </w:tcPr>
          <w:p w:rsidR="000C559B" w:rsidRPr="007A0EDC" w:rsidRDefault="000C559B" w:rsidP="007A0ED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329" w:type="dxa"/>
          </w:tcPr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>A.4 Product or Project Planning (level 4)</w:t>
            </w:r>
          </w:p>
          <w:p w:rsidR="000C559B" w:rsidRPr="001642FF" w:rsidRDefault="000C559B" w:rsidP="007A0EDC">
            <w:pPr>
              <w:spacing w:after="0" w:line="240" w:lineRule="auto"/>
              <w:ind w:right="-166"/>
              <w:rPr>
                <w:lang w:eastAsia="ru-RU"/>
              </w:rPr>
            </w:pPr>
            <w:r w:rsidRPr="007A0EDC">
              <w:rPr>
                <w:lang w:val="en-US" w:eastAsia="ru-RU"/>
              </w:rPr>
              <w:t>A</w:t>
            </w:r>
            <w:r w:rsidRPr="001642FF">
              <w:rPr>
                <w:lang w:eastAsia="ru-RU"/>
              </w:rPr>
              <w:t>4. Планирование работ или продуктов (уровень 4)</w:t>
            </w:r>
          </w:p>
        </w:tc>
      </w:tr>
      <w:tr w:rsidR="000C559B" w:rsidRPr="003E4169">
        <w:tc>
          <w:tcPr>
            <w:tcW w:w="5353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lang w:eastAsia="ru-RU"/>
              </w:rPr>
            </w:pPr>
            <w:r w:rsidRPr="007A0EDC">
              <w:rPr>
                <w:lang w:eastAsia="ru-RU"/>
              </w:rPr>
              <w:t>A.7 Technology Watching (level 4)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</w:pPr>
            <w:r w:rsidRPr="007A0EDC">
              <w:rPr>
                <w:lang w:eastAsia="ru-RU"/>
              </w:rPr>
              <w:t>A7. Анализ новых технологий(уровень 4)</w:t>
            </w:r>
          </w:p>
        </w:tc>
        <w:tc>
          <w:tcPr>
            <w:tcW w:w="5329" w:type="dxa"/>
          </w:tcPr>
          <w:p w:rsidR="000C559B" w:rsidRPr="007A0EDC" w:rsidRDefault="000C559B" w:rsidP="007A0ED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0C559B" w:rsidRPr="003E4169">
        <w:tc>
          <w:tcPr>
            <w:tcW w:w="5353" w:type="dxa"/>
          </w:tcPr>
          <w:p w:rsidR="000C559B" w:rsidRPr="001642FF" w:rsidRDefault="000C559B" w:rsidP="007A0EDC">
            <w:pPr>
              <w:spacing w:after="0" w:line="240" w:lineRule="auto"/>
              <w:rPr>
                <w:lang w:eastAsia="ru-RU"/>
              </w:rPr>
            </w:pPr>
            <w:r w:rsidRPr="007A0EDC">
              <w:rPr>
                <w:lang w:val="en-US" w:eastAsia="ru-RU"/>
              </w:rPr>
              <w:t>D</w:t>
            </w:r>
            <w:r w:rsidRPr="001642FF">
              <w:rPr>
                <w:lang w:eastAsia="ru-RU"/>
              </w:rPr>
              <w:t xml:space="preserve">.1 </w:t>
            </w:r>
            <w:r w:rsidRPr="007A0EDC">
              <w:rPr>
                <w:lang w:val="en-US" w:eastAsia="ru-RU"/>
              </w:rPr>
              <w:t>Information</w:t>
            </w:r>
            <w:r w:rsidRPr="001642FF">
              <w:rPr>
                <w:lang w:eastAsia="ru-RU"/>
              </w:rPr>
              <w:t xml:space="preserve"> </w:t>
            </w:r>
            <w:r w:rsidRPr="007A0EDC">
              <w:rPr>
                <w:lang w:val="en-US" w:eastAsia="ru-RU"/>
              </w:rPr>
              <w:t>Security</w:t>
            </w:r>
            <w:r w:rsidRPr="001642FF">
              <w:rPr>
                <w:lang w:eastAsia="ru-RU"/>
              </w:rPr>
              <w:t xml:space="preserve"> </w:t>
            </w:r>
            <w:r w:rsidRPr="007A0EDC">
              <w:rPr>
                <w:lang w:val="en-US" w:eastAsia="ru-RU"/>
              </w:rPr>
              <w:t>Strategy</w:t>
            </w:r>
            <w:r w:rsidRPr="001642FF">
              <w:rPr>
                <w:lang w:eastAsia="ru-RU"/>
              </w:rPr>
              <w:t xml:space="preserve"> </w:t>
            </w:r>
            <w:r w:rsidRPr="007A0EDC">
              <w:rPr>
                <w:lang w:val="en-US" w:eastAsia="ru-RU"/>
              </w:rPr>
              <w:t>Development</w:t>
            </w:r>
            <w:r w:rsidRPr="001642FF">
              <w:rPr>
                <w:lang w:eastAsia="ru-RU"/>
              </w:rPr>
              <w:t xml:space="preserve"> </w:t>
            </w:r>
          </w:p>
          <w:p w:rsidR="000C559B" w:rsidRPr="001642FF" w:rsidRDefault="000C559B" w:rsidP="007A0EDC">
            <w:pPr>
              <w:spacing w:after="0" w:line="240" w:lineRule="auto"/>
              <w:rPr>
                <w:lang w:eastAsia="ru-RU"/>
              </w:rPr>
            </w:pPr>
            <w:r w:rsidRPr="007A0EDC">
              <w:rPr>
                <w:lang w:val="en-US" w:eastAsia="ru-RU"/>
              </w:rPr>
              <w:t>D</w:t>
            </w:r>
            <w:r w:rsidRPr="001642FF">
              <w:rPr>
                <w:lang w:eastAsia="ru-RU"/>
              </w:rPr>
              <w:t>1. Разработка стратегии информационной безопасности</w:t>
            </w:r>
          </w:p>
          <w:p w:rsidR="000C559B" w:rsidRPr="001642FF" w:rsidRDefault="000C559B" w:rsidP="007A0EDC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5329" w:type="dxa"/>
          </w:tcPr>
          <w:p w:rsidR="000C559B" w:rsidRPr="007A0EDC" w:rsidRDefault="000C559B" w:rsidP="007A0ED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0C559B" w:rsidRPr="002F2558">
        <w:tc>
          <w:tcPr>
            <w:tcW w:w="5353" w:type="dxa"/>
          </w:tcPr>
          <w:p w:rsidR="000C559B" w:rsidRPr="007A0EDC" w:rsidRDefault="000C559B" w:rsidP="007A0ED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329" w:type="dxa"/>
          </w:tcPr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>E.2 Project and Portfolio Management (level 4)</w:t>
            </w:r>
          </w:p>
          <w:p w:rsidR="000C559B" w:rsidRPr="001642FF" w:rsidRDefault="000C559B" w:rsidP="007A0EDC">
            <w:pPr>
              <w:spacing w:after="0" w:line="240" w:lineRule="auto"/>
              <w:rPr>
                <w:lang w:eastAsia="ru-RU"/>
              </w:rPr>
            </w:pPr>
            <w:r w:rsidRPr="007A0EDC">
              <w:rPr>
                <w:lang w:val="en-US" w:eastAsia="ru-RU"/>
              </w:rPr>
              <w:t xml:space="preserve"> E</w:t>
            </w:r>
            <w:r w:rsidRPr="001642FF">
              <w:rPr>
                <w:lang w:eastAsia="ru-RU"/>
              </w:rPr>
              <w:t>.2 Управление проектами и портфелями проектов</w:t>
            </w:r>
          </w:p>
        </w:tc>
      </w:tr>
      <w:tr w:rsidR="000C559B" w:rsidRPr="001642FF">
        <w:tc>
          <w:tcPr>
            <w:tcW w:w="5353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 xml:space="preserve">E.3 Risk Management (level 3) 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>E.3 Управление рисками</w:t>
            </w:r>
          </w:p>
        </w:tc>
        <w:tc>
          <w:tcPr>
            <w:tcW w:w="5329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 xml:space="preserve">E.3 Risk Management (level 3) 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>E.3 Управление рисками</w:t>
            </w:r>
          </w:p>
        </w:tc>
      </w:tr>
      <w:tr w:rsidR="000C559B" w:rsidRPr="001642FF">
        <w:tc>
          <w:tcPr>
            <w:tcW w:w="5353" w:type="dxa"/>
          </w:tcPr>
          <w:p w:rsidR="000C559B" w:rsidRPr="007A0EDC" w:rsidRDefault="000C559B" w:rsidP="007A0ED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5329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>E.4 Relationship Management (level 3)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>E4. Управление взаимоотношениями</w:t>
            </w:r>
          </w:p>
        </w:tc>
      </w:tr>
      <w:tr w:rsidR="000C559B" w:rsidRPr="002F2558">
        <w:tc>
          <w:tcPr>
            <w:tcW w:w="5353" w:type="dxa"/>
          </w:tcPr>
          <w:p w:rsidR="000C559B" w:rsidRPr="007A0EDC" w:rsidRDefault="000C559B" w:rsidP="007A0EDC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5329" w:type="dxa"/>
          </w:tcPr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>E.7 Business Change Management (level 3)</w:t>
            </w:r>
          </w:p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>E.7 Управление изменениями</w:t>
            </w:r>
          </w:p>
        </w:tc>
      </w:tr>
      <w:tr w:rsidR="000C559B" w:rsidRPr="002F2558">
        <w:tc>
          <w:tcPr>
            <w:tcW w:w="5353" w:type="dxa"/>
          </w:tcPr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 xml:space="preserve">E.8 Information Security Management (level 4) </w:t>
            </w:r>
          </w:p>
          <w:p w:rsidR="000C559B" w:rsidRPr="007A0EDC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>E8. Управление информационной безопасностью</w:t>
            </w:r>
          </w:p>
        </w:tc>
        <w:tc>
          <w:tcPr>
            <w:tcW w:w="5329" w:type="dxa"/>
          </w:tcPr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</w:p>
        </w:tc>
      </w:tr>
      <w:tr w:rsidR="000C559B" w:rsidRPr="002F2558">
        <w:tc>
          <w:tcPr>
            <w:tcW w:w="5353" w:type="dxa"/>
          </w:tcPr>
          <w:p w:rsidR="000C559B" w:rsidRPr="001642FF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lang w:eastAsia="ru-RU"/>
              </w:rPr>
            </w:pPr>
            <w:r w:rsidRPr="007A0EDC">
              <w:rPr>
                <w:lang w:val="en-US" w:eastAsia="ru-RU"/>
              </w:rPr>
              <w:t>E</w:t>
            </w:r>
            <w:r w:rsidRPr="001642FF">
              <w:rPr>
                <w:lang w:eastAsia="ru-RU"/>
              </w:rPr>
              <w:t xml:space="preserve">.9   </w:t>
            </w:r>
            <w:r w:rsidRPr="007A0EDC">
              <w:rPr>
                <w:lang w:val="en-US" w:eastAsia="ru-RU"/>
              </w:rPr>
              <w:t>IT</w:t>
            </w:r>
            <w:r w:rsidRPr="001642FF">
              <w:rPr>
                <w:lang w:eastAsia="ru-RU"/>
              </w:rPr>
              <w:t xml:space="preserve"> </w:t>
            </w:r>
            <w:r w:rsidRPr="007A0EDC">
              <w:rPr>
                <w:lang w:val="en-US" w:eastAsia="ru-RU"/>
              </w:rPr>
              <w:t>Governance</w:t>
            </w:r>
            <w:r w:rsidRPr="001642FF">
              <w:rPr>
                <w:lang w:eastAsia="ru-RU"/>
              </w:rPr>
              <w:t xml:space="preserve"> (</w:t>
            </w:r>
            <w:r w:rsidRPr="007A0EDC">
              <w:rPr>
                <w:lang w:val="en-US" w:eastAsia="ru-RU"/>
              </w:rPr>
              <w:t>level</w:t>
            </w:r>
            <w:r w:rsidRPr="001642FF">
              <w:rPr>
                <w:lang w:eastAsia="ru-RU"/>
              </w:rPr>
              <w:t xml:space="preserve"> 4) </w:t>
            </w:r>
          </w:p>
          <w:p w:rsidR="000C559B" w:rsidRPr="001642FF" w:rsidRDefault="000C559B" w:rsidP="007A0EDC">
            <w:pPr>
              <w:autoSpaceDE w:val="0"/>
              <w:autoSpaceDN w:val="0"/>
              <w:adjustRightInd w:val="0"/>
              <w:spacing w:after="0" w:line="240" w:lineRule="auto"/>
              <w:rPr>
                <w:lang w:eastAsia="ru-RU"/>
              </w:rPr>
            </w:pPr>
            <w:r w:rsidRPr="007A0EDC">
              <w:rPr>
                <w:lang w:val="en-US" w:eastAsia="ru-RU"/>
              </w:rPr>
              <w:t>E</w:t>
            </w:r>
            <w:r w:rsidRPr="001642FF">
              <w:rPr>
                <w:lang w:eastAsia="ru-RU"/>
              </w:rPr>
              <w:t>9. Руководство развитием ИС</w:t>
            </w:r>
          </w:p>
        </w:tc>
        <w:tc>
          <w:tcPr>
            <w:tcW w:w="5329" w:type="dxa"/>
          </w:tcPr>
          <w:p w:rsidR="000C559B" w:rsidRPr="001642FF" w:rsidRDefault="000C559B" w:rsidP="007A0EDC">
            <w:pPr>
              <w:spacing w:after="0" w:line="240" w:lineRule="auto"/>
              <w:rPr>
                <w:lang w:eastAsia="ru-RU"/>
              </w:rPr>
            </w:pPr>
          </w:p>
        </w:tc>
      </w:tr>
    </w:tbl>
    <w:p w:rsidR="000C559B" w:rsidRDefault="000C559B" w:rsidP="00373176">
      <w:pPr>
        <w:jc w:val="center"/>
        <w:rPr>
          <w:b/>
          <w:bCs/>
        </w:rPr>
      </w:pPr>
    </w:p>
    <w:p w:rsidR="000C559B" w:rsidRDefault="000C559B" w:rsidP="00AE2583">
      <w:pPr>
        <w:rPr>
          <w:b/>
          <w:bCs/>
        </w:rPr>
      </w:pPr>
      <w:r>
        <w:rPr>
          <w:rStyle w:val="hps"/>
        </w:rPr>
        <w:t>Другой пример</w:t>
      </w:r>
      <w:r>
        <w:t xml:space="preserve"> </w:t>
      </w:r>
      <w:r>
        <w:rPr>
          <w:rStyle w:val="hps"/>
        </w:rPr>
        <w:t>двух разных</w:t>
      </w:r>
      <w:r>
        <w:t xml:space="preserve"> </w:t>
      </w:r>
      <w:r>
        <w:rPr>
          <w:rStyle w:val="hps"/>
        </w:rPr>
        <w:t>профилей</w:t>
      </w:r>
      <w:r>
        <w:t xml:space="preserve"> </w:t>
      </w:r>
      <w:r>
        <w:rPr>
          <w:rStyle w:val="hps"/>
        </w:rPr>
        <w:t>ИКТ</w:t>
      </w:r>
      <w:r>
        <w:t xml:space="preserve">: </w:t>
      </w:r>
      <w:r>
        <w:rPr>
          <w:rStyle w:val="hps"/>
        </w:rPr>
        <w:t>как</w:t>
      </w:r>
      <w:r>
        <w:t xml:space="preserve"> </w:t>
      </w:r>
      <w:r>
        <w:rPr>
          <w:rStyle w:val="hps"/>
        </w:rPr>
        <w:t>расположен</w:t>
      </w:r>
      <w:r>
        <w:t xml:space="preserve"> </w:t>
      </w:r>
      <w:r>
        <w:rPr>
          <w:rStyle w:val="hps"/>
        </w:rPr>
        <w:t>в области</w:t>
      </w:r>
      <w:r>
        <w:t xml:space="preserve"> </w:t>
      </w:r>
      <w:r>
        <w:rPr>
          <w:rStyle w:val="hps"/>
        </w:rPr>
        <w:t>«систем»</w:t>
      </w:r>
      <w:r>
        <w:t xml:space="preserve"> </w:t>
      </w:r>
      <w:r>
        <w:rPr>
          <w:rStyle w:val="hps"/>
        </w:rPr>
        <w:t>(</w:t>
      </w:r>
      <w:r>
        <w:t xml:space="preserve">обратите внимание на </w:t>
      </w:r>
      <w:r>
        <w:br/>
      </w:r>
      <w:r>
        <w:rPr>
          <w:rStyle w:val="hps"/>
        </w:rPr>
        <w:t>различные уровни</w:t>
      </w:r>
      <w:r>
        <w:t xml:space="preserve"> </w:t>
      </w:r>
      <w:r>
        <w:rPr>
          <w:rStyle w:val="hps"/>
        </w:rPr>
        <w:t>компетенций</w:t>
      </w:r>
      <w:r>
        <w:t xml:space="preserve">): </w:t>
      </w:r>
      <w:r>
        <w:br/>
      </w:r>
      <w:r>
        <w:rPr>
          <w:rStyle w:val="hps"/>
        </w:rPr>
        <w:t>Таблица 5 -</w:t>
      </w:r>
      <w:r>
        <w:t xml:space="preserve"> </w:t>
      </w:r>
      <w:r>
        <w:rPr>
          <w:rStyle w:val="hps"/>
        </w:rPr>
        <w:t>е</w:t>
      </w:r>
      <w:r>
        <w:rPr>
          <w:rStyle w:val="atn"/>
        </w:rPr>
        <w:t>-</w:t>
      </w:r>
      <w:r>
        <w:t xml:space="preserve">компетентности </w:t>
      </w:r>
      <w:r>
        <w:rPr>
          <w:rStyle w:val="hps"/>
        </w:rPr>
        <w:t>назначение</w:t>
      </w:r>
      <w:r>
        <w:t xml:space="preserve"> </w:t>
      </w:r>
      <w:r>
        <w:rPr>
          <w:rStyle w:val="hps"/>
        </w:rPr>
        <w:t>-</w:t>
      </w:r>
      <w:r>
        <w:t xml:space="preserve"> </w:t>
      </w:r>
      <w:r>
        <w:rPr>
          <w:rStyle w:val="hps"/>
        </w:rPr>
        <w:t>Еще два</w:t>
      </w:r>
      <w:r>
        <w:t xml:space="preserve"> </w:t>
      </w:r>
      <w:r>
        <w:rPr>
          <w:rStyle w:val="hps"/>
        </w:rPr>
        <w:t>примера европейских</w:t>
      </w:r>
      <w:r>
        <w:t xml:space="preserve"> </w:t>
      </w:r>
      <w:r>
        <w:rPr>
          <w:rStyle w:val="hps"/>
        </w:rPr>
        <w:t>профилей</w:t>
      </w:r>
      <w:r>
        <w:t xml:space="preserve"> </w:t>
      </w:r>
      <w:r>
        <w:rPr>
          <w:rStyle w:val="hps"/>
        </w:rPr>
        <w:t>ИКТ</w:t>
      </w:r>
      <w:r w:rsidRPr="00AE2583">
        <w:rPr>
          <w:b/>
          <w:bCs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87"/>
        <w:gridCol w:w="5287"/>
      </w:tblGrid>
      <w:tr w:rsidR="000C559B">
        <w:tc>
          <w:tcPr>
            <w:tcW w:w="5341" w:type="dxa"/>
          </w:tcPr>
          <w:p w:rsidR="000C559B" w:rsidRPr="007A0EDC" w:rsidRDefault="000C559B" w:rsidP="00121E22">
            <w:pPr>
              <w:rPr>
                <w:b/>
                <w:bCs/>
                <w:lang w:eastAsia="ru-RU"/>
              </w:rPr>
            </w:pPr>
            <w:r w:rsidRPr="007A0EDC">
              <w:rPr>
                <w:b/>
                <w:bCs/>
                <w:lang w:eastAsia="ru-RU"/>
              </w:rPr>
              <w:t xml:space="preserve">Systems Analyst </w:t>
            </w:r>
          </w:p>
        </w:tc>
        <w:tc>
          <w:tcPr>
            <w:tcW w:w="5341" w:type="dxa"/>
          </w:tcPr>
          <w:p w:rsidR="000C559B" w:rsidRPr="007A0EDC" w:rsidRDefault="000C559B">
            <w:pPr>
              <w:rPr>
                <w:b/>
                <w:bCs/>
                <w:lang w:eastAsia="ru-RU"/>
              </w:rPr>
            </w:pPr>
            <w:r w:rsidRPr="007A0EDC">
              <w:rPr>
                <w:b/>
                <w:bCs/>
                <w:lang w:eastAsia="ru-RU"/>
              </w:rPr>
              <w:t>Systems Architect</w:t>
            </w:r>
          </w:p>
        </w:tc>
      </w:tr>
      <w:tr w:rsidR="000C559B" w:rsidRPr="001642FF">
        <w:tc>
          <w:tcPr>
            <w:tcW w:w="5341" w:type="dxa"/>
          </w:tcPr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 xml:space="preserve">A.5 Design Architecture (level 3) </w:t>
            </w:r>
          </w:p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>A5. Проектирование архитектуры ИС</w:t>
            </w:r>
          </w:p>
        </w:tc>
        <w:tc>
          <w:tcPr>
            <w:tcW w:w="5341" w:type="dxa"/>
          </w:tcPr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 xml:space="preserve">A.5 Design Architecture (level 4) </w:t>
            </w:r>
          </w:p>
          <w:p w:rsidR="000C559B" w:rsidRPr="007A0EDC" w:rsidRDefault="000C559B" w:rsidP="007A0EDC">
            <w:pPr>
              <w:spacing w:after="0" w:line="240" w:lineRule="auto"/>
              <w:rPr>
                <w:lang w:val="en-US"/>
              </w:rPr>
            </w:pPr>
            <w:r w:rsidRPr="007A0EDC">
              <w:rPr>
                <w:lang w:val="en-US" w:eastAsia="ru-RU"/>
              </w:rPr>
              <w:t>A5. Проектирование</w:t>
            </w:r>
            <w:r w:rsidRPr="007A0EDC">
              <w:rPr>
                <w:rFonts w:ascii="Arial" w:hAnsi="Arial" w:cs="Arial"/>
                <w:lang w:val="en-US"/>
              </w:rPr>
              <w:t xml:space="preserve"> </w:t>
            </w:r>
            <w:r w:rsidRPr="007A0EDC">
              <w:rPr>
                <w:rFonts w:ascii="Arial" w:hAnsi="Arial" w:cs="Arial"/>
              </w:rPr>
              <w:t>архитектуры</w:t>
            </w:r>
            <w:r w:rsidRPr="007A0EDC">
              <w:rPr>
                <w:rFonts w:ascii="Arial" w:hAnsi="Arial" w:cs="Arial"/>
                <w:lang w:val="en-US"/>
              </w:rPr>
              <w:t xml:space="preserve"> </w:t>
            </w:r>
            <w:r w:rsidRPr="007A0EDC">
              <w:rPr>
                <w:rFonts w:ascii="Arial" w:hAnsi="Arial" w:cs="Arial"/>
              </w:rPr>
              <w:t>ИС</w:t>
            </w:r>
          </w:p>
        </w:tc>
      </w:tr>
      <w:tr w:rsidR="000C559B" w:rsidRPr="001642FF">
        <w:tc>
          <w:tcPr>
            <w:tcW w:w="5341" w:type="dxa"/>
          </w:tcPr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</w:p>
        </w:tc>
        <w:tc>
          <w:tcPr>
            <w:tcW w:w="5341" w:type="dxa"/>
          </w:tcPr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 xml:space="preserve">A.7 Technology Watching (level 4-5) </w:t>
            </w:r>
          </w:p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>A7. Анализ новых технологий</w:t>
            </w:r>
          </w:p>
        </w:tc>
      </w:tr>
      <w:tr w:rsidR="000C559B" w:rsidRPr="00121E22">
        <w:tc>
          <w:tcPr>
            <w:tcW w:w="5341" w:type="dxa"/>
          </w:tcPr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 xml:space="preserve">B.1 Design and Development (level 3-4) </w:t>
            </w:r>
          </w:p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>B1. Проектирование и разработка</w:t>
            </w:r>
          </w:p>
        </w:tc>
        <w:tc>
          <w:tcPr>
            <w:tcW w:w="5341" w:type="dxa"/>
          </w:tcPr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>B.1 Design and Development (level 4-5)</w:t>
            </w:r>
          </w:p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>B1. Проектирование и разработка</w:t>
            </w:r>
          </w:p>
        </w:tc>
      </w:tr>
      <w:tr w:rsidR="000C559B" w:rsidRPr="001642FF">
        <w:tc>
          <w:tcPr>
            <w:tcW w:w="5341" w:type="dxa"/>
          </w:tcPr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</w:p>
        </w:tc>
        <w:tc>
          <w:tcPr>
            <w:tcW w:w="5341" w:type="dxa"/>
          </w:tcPr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>B.2 System Integration (level 4)</w:t>
            </w:r>
          </w:p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>B2. Интеграция систем</w:t>
            </w:r>
          </w:p>
        </w:tc>
      </w:tr>
      <w:tr w:rsidR="000C559B" w:rsidRPr="001642FF">
        <w:tc>
          <w:tcPr>
            <w:tcW w:w="5341" w:type="dxa"/>
          </w:tcPr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 xml:space="preserve">E.5 Process Improvement (level 3-4)  </w:t>
            </w:r>
          </w:p>
          <w:p w:rsidR="000C559B" w:rsidRPr="007A0EDC" w:rsidRDefault="000C559B" w:rsidP="007A0EDC">
            <w:pPr>
              <w:spacing w:after="0" w:line="240" w:lineRule="auto"/>
              <w:rPr>
                <w:lang w:val="en-US" w:eastAsia="ru-RU"/>
              </w:rPr>
            </w:pPr>
            <w:r w:rsidRPr="007A0EDC">
              <w:rPr>
                <w:lang w:val="en-US" w:eastAsia="ru-RU"/>
              </w:rPr>
              <w:t>E5. Оптимизация процессов</w:t>
            </w:r>
          </w:p>
        </w:tc>
        <w:tc>
          <w:tcPr>
            <w:tcW w:w="5341" w:type="dxa"/>
          </w:tcPr>
          <w:p w:rsidR="000C559B" w:rsidRPr="007A0EDC" w:rsidRDefault="000C559B" w:rsidP="00AE2583">
            <w:pPr>
              <w:rPr>
                <w:b/>
                <w:bCs/>
                <w:lang w:val="en-US"/>
              </w:rPr>
            </w:pPr>
          </w:p>
        </w:tc>
      </w:tr>
    </w:tbl>
    <w:p w:rsidR="000C559B" w:rsidRDefault="000C559B" w:rsidP="00AE2583">
      <w:pPr>
        <w:rPr>
          <w:b/>
          <w:bCs/>
        </w:rPr>
      </w:pPr>
      <w:r>
        <w:rPr>
          <w:rStyle w:val="hps"/>
        </w:rPr>
        <w:t>Основываясь на</w:t>
      </w:r>
      <w:r>
        <w:t xml:space="preserve"> </w:t>
      </w:r>
      <w:r>
        <w:rPr>
          <w:rStyle w:val="hps"/>
        </w:rPr>
        <w:t>структуре</w:t>
      </w:r>
      <w:r>
        <w:t xml:space="preserve"> </w:t>
      </w:r>
      <w:r>
        <w:rPr>
          <w:rStyle w:val="hps"/>
        </w:rPr>
        <w:t>компетенции</w:t>
      </w:r>
      <w:r>
        <w:t xml:space="preserve"> </w:t>
      </w:r>
      <w:r>
        <w:rPr>
          <w:rStyle w:val="hps"/>
        </w:rPr>
        <w:t>можно</w:t>
      </w:r>
      <w:r>
        <w:t xml:space="preserve"> </w:t>
      </w:r>
      <w:r>
        <w:rPr>
          <w:rStyle w:val="hps"/>
        </w:rPr>
        <w:t>найти каждый</w:t>
      </w:r>
      <w:r>
        <w:t xml:space="preserve"> </w:t>
      </w:r>
      <w:r>
        <w:rPr>
          <w:rStyle w:val="hps"/>
        </w:rPr>
        <w:t>европейский</w:t>
      </w:r>
      <w:r>
        <w:t xml:space="preserve"> </w:t>
      </w:r>
      <w:r>
        <w:rPr>
          <w:rStyle w:val="hps"/>
        </w:rPr>
        <w:t>профиль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на карте</w:t>
      </w:r>
      <w:r>
        <w:t xml:space="preserve">, построенной  </w:t>
      </w:r>
      <w:r>
        <w:rPr>
          <w:rStyle w:val="hps"/>
        </w:rPr>
        <w:t>от</w:t>
      </w:r>
      <w:r>
        <w:t xml:space="preserve"> </w:t>
      </w:r>
      <w:r>
        <w:rPr>
          <w:rStyle w:val="hps"/>
        </w:rPr>
        <w:t>измерения</w:t>
      </w:r>
      <w:r>
        <w:t xml:space="preserve"> </w:t>
      </w:r>
      <w:r>
        <w:rPr>
          <w:rStyle w:val="hps"/>
        </w:rPr>
        <w:t>1</w:t>
      </w:r>
      <w:r>
        <w:t xml:space="preserve"> </w:t>
      </w:r>
      <w:r>
        <w:rPr>
          <w:rStyle w:val="hps"/>
          <w:lang w:val="en-US"/>
        </w:rPr>
        <w:t>e</w:t>
      </w:r>
      <w:r w:rsidRPr="00353065">
        <w:rPr>
          <w:rStyle w:val="hps"/>
        </w:rPr>
        <w:t>-</w:t>
      </w:r>
      <w:r>
        <w:t xml:space="preserve"> </w:t>
      </w:r>
      <w:r>
        <w:rPr>
          <w:rStyle w:val="hps"/>
        </w:rPr>
        <w:t>компетенции</w:t>
      </w:r>
      <w:r>
        <w:t xml:space="preserve"> </w:t>
      </w:r>
      <w:r>
        <w:rPr>
          <w:rStyle w:val="hps"/>
        </w:rPr>
        <w:t>Framework</w:t>
      </w:r>
      <w:r>
        <w:t xml:space="preserve">, которая отражает </w:t>
      </w:r>
      <w:r>
        <w:rPr>
          <w:rStyle w:val="hps"/>
        </w:rPr>
        <w:t>пять основных</w:t>
      </w:r>
      <w:r>
        <w:t xml:space="preserve"> </w:t>
      </w:r>
      <w:r>
        <w:rPr>
          <w:rStyle w:val="hps"/>
        </w:rPr>
        <w:t>бизнес</w:t>
      </w:r>
      <w:r w:rsidRPr="00353065">
        <w:rPr>
          <w:rStyle w:val="hps"/>
        </w:rPr>
        <w:t xml:space="preserve"> </w:t>
      </w:r>
      <w:r>
        <w:rPr>
          <w:rStyle w:val="hps"/>
        </w:rPr>
        <w:t>ИКТ</w:t>
      </w:r>
      <w:r w:rsidRPr="00353065">
        <w:rPr>
          <w:rStyle w:val="hps"/>
        </w:rPr>
        <w:t xml:space="preserve"> </w:t>
      </w:r>
      <w:r>
        <w:rPr>
          <w:rStyle w:val="hps"/>
        </w:rPr>
        <w:t xml:space="preserve">процессов: </w:t>
      </w:r>
      <w:r>
        <w:t xml:space="preserve">планирование, реализация, </w:t>
      </w:r>
      <w:r>
        <w:rPr>
          <w:rStyle w:val="hps"/>
        </w:rPr>
        <w:t>эксплуатация, обеспечение</w:t>
      </w:r>
      <w:r>
        <w:t xml:space="preserve">, включать и </w:t>
      </w:r>
      <w:r>
        <w:rPr>
          <w:rStyle w:val="hps"/>
        </w:rPr>
        <w:t>управление</w:t>
      </w:r>
      <w:r>
        <w:t>:</w:t>
      </w:r>
      <w:r w:rsidRPr="00BA55E5">
        <w:rPr>
          <w:b/>
          <w:bCs/>
        </w:rPr>
        <w:t xml:space="preserve"> </w:t>
      </w:r>
      <w:r w:rsidRPr="00BA55E5">
        <w:rPr>
          <w:b/>
          <w:bCs/>
        </w:rPr>
        <w:br w:type="page"/>
      </w:r>
      <w:r w:rsidRPr="007A0EDC">
        <w:rPr>
          <w:b/>
          <w:bCs/>
          <w:noProof/>
          <w:lang w:eastAsia="ru-RU"/>
        </w:rPr>
        <w:pict>
          <v:shape id="_x0000_i1030" type="#_x0000_t75" style="width:519.75pt;height:304.5pt;visibility:visible">
            <v:imagedata r:id="rId12" o:title=""/>
          </v:shape>
        </w:pict>
      </w:r>
    </w:p>
    <w:p w:rsidR="000C559B" w:rsidRDefault="000C559B" w:rsidP="00353065">
      <w:pPr>
        <w:rPr>
          <w:rStyle w:val="hps"/>
        </w:rPr>
      </w:pPr>
      <w:r>
        <w:rPr>
          <w:rStyle w:val="hps"/>
        </w:rPr>
        <w:t>Рисунок</w:t>
      </w:r>
      <w:r>
        <w:t xml:space="preserve"> </w:t>
      </w:r>
      <w:r>
        <w:rPr>
          <w:rStyle w:val="hps"/>
        </w:rPr>
        <w:t>9 -</w:t>
      </w:r>
      <w:r>
        <w:t xml:space="preserve"> </w:t>
      </w:r>
      <w:r>
        <w:rPr>
          <w:rStyle w:val="hps"/>
        </w:rPr>
        <w:t>23</w:t>
      </w:r>
      <w:r>
        <w:t xml:space="preserve"> </w:t>
      </w:r>
      <w:r>
        <w:rPr>
          <w:rStyle w:val="hps"/>
        </w:rPr>
        <w:t>европейских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профессиональных</w:t>
      </w:r>
      <w:r>
        <w:t xml:space="preserve"> </w:t>
      </w:r>
      <w:r>
        <w:rPr>
          <w:rStyle w:val="hps"/>
        </w:rPr>
        <w:t>профилей</w:t>
      </w:r>
      <w:r>
        <w:t xml:space="preserve"> </w:t>
      </w:r>
      <w:r>
        <w:rPr>
          <w:rStyle w:val="hps"/>
        </w:rPr>
        <w:t>расположены</w:t>
      </w:r>
      <w:r>
        <w:t xml:space="preserve"> </w:t>
      </w:r>
      <w:r>
        <w:rPr>
          <w:rStyle w:val="hps"/>
        </w:rPr>
        <w:t>в</w:t>
      </w:r>
      <w:r>
        <w:t xml:space="preserve"> </w:t>
      </w:r>
      <w:r>
        <w:rPr>
          <w:rStyle w:val="hps"/>
        </w:rPr>
        <w:t>5</w:t>
      </w:r>
      <w:r>
        <w:t xml:space="preserve"> </w:t>
      </w:r>
      <w:r>
        <w:rPr>
          <w:rStyle w:val="hps"/>
        </w:rPr>
        <w:t>основных бизнес-процессов</w:t>
      </w:r>
      <w:r>
        <w:br/>
      </w:r>
      <w:r>
        <w:rPr>
          <w:rStyle w:val="hps"/>
        </w:rPr>
        <w:t>(е</w:t>
      </w:r>
      <w:r>
        <w:t xml:space="preserve">-C F </w:t>
      </w:r>
      <w:r>
        <w:rPr>
          <w:rStyle w:val="hps"/>
        </w:rPr>
        <w:t>Размеры</w:t>
      </w:r>
      <w:r>
        <w:t xml:space="preserve"> </w:t>
      </w:r>
      <w:r>
        <w:rPr>
          <w:rStyle w:val="hps"/>
        </w:rPr>
        <w:t>1)</w:t>
      </w:r>
    </w:p>
    <w:p w:rsidR="000C559B" w:rsidRDefault="000C559B" w:rsidP="00353065">
      <w:r>
        <w:t xml:space="preserve">Большинство анкет ИКТ находятся в одном измерении </w:t>
      </w:r>
      <w:r>
        <w:rPr>
          <w:lang w:val="en-US"/>
        </w:rPr>
        <w:t>e</w:t>
      </w:r>
      <w:r w:rsidRPr="00820CC7">
        <w:t>-</w:t>
      </w:r>
      <w:r>
        <w:t xml:space="preserve"> CF , например, ИТ-директор в УПРАВЛЯТЬ , Enterprise</w:t>
      </w:r>
      <w:r>
        <w:br/>
        <w:t>Архитектор в план или Технического Специалиста в RUN . Это означает, что все или большинство важных компетенции</w:t>
      </w:r>
      <w:r w:rsidRPr="00820CC7">
        <w:t xml:space="preserve"> </w:t>
      </w:r>
      <w:r>
        <w:t>профиля связаны с этим ИКТ бизнес-процесса. Меньшинство Профили ИКТ расположены на</w:t>
      </w:r>
      <w:r>
        <w:br/>
        <w:t>границы , например, Бизнес информационный менеджер в управлении и ПЛАН или системный администратор в</w:t>
      </w:r>
      <w:r w:rsidRPr="00820CC7">
        <w:t xml:space="preserve">  </w:t>
      </w:r>
      <w:r>
        <w:t>построить и запустить . Это значит, что эти профили обычно сочетают компетенций (а также задачи) от двух деловых ИКТ процессов.</w:t>
      </w:r>
      <w:r>
        <w:br/>
        <w:t>Чтобы построить семью, нужно было связать профили. Опять же, различные возможности были</w:t>
      </w:r>
      <w:r>
        <w:br/>
        <w:t>доступны .</w:t>
      </w:r>
      <w:r>
        <w:br/>
        <w:t>• Первый и самый очевидная возможность состоит в том , чтобы профилей групп в рамках ИКТ бизнес-процессов  и создать управ- семью , план - семью и так далее. Этот подход добавляет мало, как семей</w:t>
      </w:r>
      <w:r>
        <w:br/>
        <w:t>не в состоянии добавить любую дополнительную информацию, чем профили самостоятельно.</w:t>
      </w:r>
      <w:r>
        <w:br/>
        <w:t>• Еще одна возможность заключается в создании семей, которые находятся в аналогичных областях деятельности, интеграции некоторых  специализаций и формирования групп такие как анализировать семьи или сервис- семьи. Эта опция может работать в некоторых контекстах ИКТ , но это в основном относится к предпринимательских организаций и не в состоянии иметь отношение к МСП.</w:t>
      </w:r>
      <w:r>
        <w:br/>
        <w:t>Для обеспечения максимальной добавленной стоимости, было принято решение предоставить шесть семейств, сочетающих аналогичные модели компетентность в решении подобных задач и рабочих отношений. Это конечный результат показан на 3,2 .</w:t>
      </w:r>
    </w:p>
    <w:p w:rsidR="000C559B" w:rsidRDefault="000C559B" w:rsidP="00820C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ru-RU"/>
        </w:rPr>
      </w:pPr>
    </w:p>
    <w:p w:rsidR="000C559B" w:rsidRDefault="000C559B" w:rsidP="00820C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ru-RU"/>
        </w:rPr>
      </w:pPr>
    </w:p>
    <w:p w:rsidR="000C559B" w:rsidRDefault="000C559B" w:rsidP="00820C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ru-RU"/>
        </w:rPr>
      </w:pPr>
    </w:p>
    <w:p w:rsidR="000C559B" w:rsidRDefault="000C559B" w:rsidP="00820C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ru-RU"/>
        </w:rPr>
      </w:pPr>
    </w:p>
    <w:p w:rsidR="000C559B" w:rsidRDefault="000C559B" w:rsidP="00820C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ru-RU"/>
        </w:rPr>
      </w:pPr>
    </w:p>
    <w:p w:rsidR="000C559B" w:rsidRDefault="000C559B" w:rsidP="00820C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ru-RU"/>
        </w:rPr>
      </w:pPr>
    </w:p>
    <w:p w:rsidR="000C559B" w:rsidRDefault="000C559B" w:rsidP="00820CC7">
      <w:pPr>
        <w:autoSpaceDE w:val="0"/>
        <w:autoSpaceDN w:val="0"/>
        <w:adjustRightInd w:val="0"/>
        <w:spacing w:after="0" w:line="240" w:lineRule="auto"/>
      </w:pPr>
      <w:r w:rsidRPr="00CA3132">
        <w:rPr>
          <w:rStyle w:val="hps"/>
          <w:b/>
          <w:bCs/>
        </w:rPr>
        <w:t>3</w:t>
      </w:r>
      <w:r w:rsidRPr="00CA3132">
        <w:rPr>
          <w:b/>
          <w:bCs/>
        </w:rPr>
        <w:t xml:space="preserve">    </w:t>
      </w:r>
      <w:r w:rsidRPr="00CA3132">
        <w:rPr>
          <w:rStyle w:val="hps"/>
          <w:b/>
          <w:bCs/>
        </w:rPr>
        <w:t>В верхней части</w:t>
      </w:r>
      <w:r w:rsidRPr="00CA3132">
        <w:rPr>
          <w:b/>
          <w:bCs/>
        </w:rPr>
        <w:t xml:space="preserve"> </w:t>
      </w:r>
      <w:r w:rsidRPr="00CA3132">
        <w:rPr>
          <w:rStyle w:val="hps"/>
          <w:b/>
          <w:bCs/>
        </w:rPr>
        <w:t>европейского</w:t>
      </w:r>
      <w:r w:rsidRPr="00CA3132">
        <w:rPr>
          <w:b/>
          <w:bCs/>
        </w:rPr>
        <w:t xml:space="preserve"> </w:t>
      </w:r>
      <w:r w:rsidRPr="00CA3132">
        <w:rPr>
          <w:rStyle w:val="hps"/>
          <w:b/>
          <w:bCs/>
        </w:rPr>
        <w:t>ИКТ</w:t>
      </w:r>
      <w:r w:rsidRPr="00CA3132">
        <w:rPr>
          <w:b/>
          <w:bCs/>
        </w:rPr>
        <w:t xml:space="preserve"> </w:t>
      </w:r>
      <w:r w:rsidRPr="00CA3132">
        <w:rPr>
          <w:rStyle w:val="hps"/>
          <w:b/>
          <w:bCs/>
        </w:rPr>
        <w:t>Family Tree</w:t>
      </w:r>
      <w:r w:rsidRPr="00CA3132">
        <w:rPr>
          <w:b/>
          <w:bCs/>
        </w:rPr>
        <w:t xml:space="preserve">: </w:t>
      </w:r>
      <w:r w:rsidRPr="00CA3132">
        <w:rPr>
          <w:rStyle w:val="hps"/>
          <w:b/>
          <w:bCs/>
        </w:rPr>
        <w:t>23</w:t>
      </w:r>
      <w:r w:rsidRPr="00CA3132">
        <w:rPr>
          <w:b/>
          <w:bCs/>
        </w:rPr>
        <w:t xml:space="preserve"> </w:t>
      </w:r>
      <w:r w:rsidRPr="00CA3132">
        <w:rPr>
          <w:rStyle w:val="hps"/>
          <w:b/>
          <w:bCs/>
        </w:rPr>
        <w:t>профилей</w:t>
      </w:r>
      <w:r w:rsidRPr="00CA3132">
        <w:rPr>
          <w:b/>
          <w:bCs/>
        </w:rPr>
        <w:t xml:space="preserve"> </w:t>
      </w:r>
      <w:r w:rsidRPr="00CA3132">
        <w:rPr>
          <w:rStyle w:val="hps"/>
          <w:b/>
          <w:bCs/>
        </w:rPr>
        <w:t>ИКТ в</w:t>
      </w:r>
      <w:r w:rsidRPr="00CA3132">
        <w:rPr>
          <w:b/>
          <w:bCs/>
        </w:rPr>
        <w:t xml:space="preserve"> </w:t>
      </w:r>
      <w:r w:rsidRPr="00CA3132">
        <w:rPr>
          <w:rStyle w:val="hps"/>
          <w:b/>
          <w:bCs/>
        </w:rPr>
        <w:t>шести</w:t>
      </w:r>
      <w:r w:rsidRPr="00CA3132">
        <w:rPr>
          <w:b/>
          <w:bCs/>
        </w:rPr>
        <w:t xml:space="preserve"> </w:t>
      </w:r>
      <w:r w:rsidRPr="00CA3132">
        <w:rPr>
          <w:rStyle w:val="hps"/>
          <w:b/>
          <w:bCs/>
        </w:rPr>
        <w:t>семей</w:t>
      </w:r>
      <w:r w:rsidRPr="00CA3132">
        <w:rPr>
          <w:b/>
          <w:bCs/>
        </w:rPr>
        <w:t xml:space="preserve"> </w:t>
      </w:r>
      <w:r w:rsidRPr="00CA3132">
        <w:rPr>
          <w:b/>
          <w:bCs/>
        </w:rPr>
        <w:br/>
      </w:r>
      <w:r>
        <w:rPr>
          <w:rStyle w:val="hps"/>
        </w:rPr>
        <w:t>3.1 Общие</w:t>
      </w:r>
      <w:r>
        <w:t xml:space="preserve"> </w:t>
      </w:r>
      <w:r>
        <w:br/>
      </w:r>
      <w:r>
        <w:rPr>
          <w:rStyle w:val="hps"/>
        </w:rPr>
        <w:t>Главная цель</w:t>
      </w:r>
      <w:r>
        <w:t xml:space="preserve"> </w:t>
      </w:r>
      <w:r>
        <w:rPr>
          <w:rStyle w:val="hps"/>
        </w:rPr>
        <w:t>представленных</w:t>
      </w:r>
      <w:r>
        <w:t xml:space="preserve"> </w:t>
      </w:r>
      <w:r>
        <w:rPr>
          <w:rStyle w:val="hps"/>
        </w:rPr>
        <w:t>23 европейских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профессиональных профилей</w:t>
      </w:r>
      <w:r>
        <w:t xml:space="preserve"> </w:t>
      </w:r>
      <w:r>
        <w:rPr>
          <w:rStyle w:val="hps"/>
        </w:rPr>
        <w:t>является повышение</w:t>
      </w:r>
      <w:r>
        <w:t xml:space="preserve"> </w:t>
      </w:r>
      <w:r>
        <w:br/>
      </w:r>
      <w:r>
        <w:rPr>
          <w:rStyle w:val="hps"/>
        </w:rPr>
        <w:t>прозрачность и</w:t>
      </w:r>
      <w:r>
        <w:t xml:space="preserve"> </w:t>
      </w:r>
      <w:r>
        <w:rPr>
          <w:rStyle w:val="hps"/>
        </w:rPr>
        <w:t>продолжить</w:t>
      </w:r>
      <w:r>
        <w:t xml:space="preserve"> </w:t>
      </w:r>
      <w:r>
        <w:rPr>
          <w:rStyle w:val="hps"/>
        </w:rPr>
        <w:t>сближение</w:t>
      </w:r>
      <w:r>
        <w:t xml:space="preserve"> </w:t>
      </w:r>
      <w:r>
        <w:rPr>
          <w:rStyle w:val="hps"/>
        </w:rPr>
        <w:t>ландшафта</w:t>
      </w:r>
      <w:r>
        <w:t xml:space="preserve"> </w:t>
      </w:r>
      <w:r>
        <w:rPr>
          <w:rStyle w:val="hps"/>
        </w:rPr>
        <w:t>европейские</w:t>
      </w:r>
      <w:r>
        <w:t xml:space="preserve"> </w:t>
      </w:r>
      <w:r>
        <w:rPr>
          <w:rStyle w:val="hps"/>
        </w:rPr>
        <w:t>навыки в области ИКТ</w:t>
      </w:r>
      <w:r>
        <w:t xml:space="preserve">, </w:t>
      </w:r>
      <w:r>
        <w:rPr>
          <w:rStyle w:val="hps"/>
        </w:rPr>
        <w:t>впервые изложенной в</w:t>
      </w:r>
      <w:r>
        <w:t xml:space="preserve"> </w:t>
      </w:r>
      <w:r>
        <w:rPr>
          <w:rStyle w:val="hps"/>
        </w:rPr>
        <w:t>истоки</w:t>
      </w:r>
      <w:r>
        <w:t xml:space="preserve"> </w:t>
      </w:r>
      <w:r>
        <w:rPr>
          <w:rStyle w:val="hps"/>
        </w:rPr>
        <w:t>европейской</w:t>
      </w:r>
      <w:r>
        <w:t xml:space="preserve"> </w:t>
      </w:r>
      <w:r>
        <w:rPr>
          <w:rStyle w:val="hps"/>
          <w:lang w:val="en-US"/>
        </w:rPr>
        <w:t>e</w:t>
      </w:r>
      <w:r w:rsidRPr="00CA3132">
        <w:rPr>
          <w:rStyle w:val="hps"/>
        </w:rPr>
        <w:t>-</w:t>
      </w:r>
      <w:r>
        <w:t xml:space="preserve"> </w:t>
      </w:r>
      <w:r>
        <w:rPr>
          <w:rStyle w:val="hps"/>
        </w:rPr>
        <w:t>Компетенция</w:t>
      </w:r>
      <w:r>
        <w:t xml:space="preserve"> </w:t>
      </w:r>
      <w:r>
        <w:rPr>
          <w:rStyle w:val="hps"/>
        </w:rPr>
        <w:t>Framework (</w:t>
      </w:r>
      <w:r>
        <w:rPr>
          <w:rStyle w:val="alt-edited"/>
          <w:lang w:val="en-US"/>
        </w:rPr>
        <w:t>e</w:t>
      </w:r>
      <w:r w:rsidRPr="00CA3132">
        <w:rPr>
          <w:rStyle w:val="alt-edited"/>
        </w:rPr>
        <w:t>-</w:t>
      </w:r>
      <w:r>
        <w:t xml:space="preserve"> </w:t>
      </w:r>
      <w:r>
        <w:rPr>
          <w:rStyle w:val="hps"/>
        </w:rPr>
        <w:t>CF)</w:t>
      </w:r>
      <w:r>
        <w:t xml:space="preserve">. </w:t>
      </w:r>
      <w:r>
        <w:br/>
      </w:r>
      <w:r>
        <w:rPr>
          <w:rStyle w:val="hps"/>
        </w:rPr>
        <w:t>В</w:t>
      </w:r>
      <w:r>
        <w:t xml:space="preserve"> </w:t>
      </w:r>
      <w:r>
        <w:rPr>
          <w:rStyle w:val="hps"/>
        </w:rPr>
        <w:t>ответ на</w:t>
      </w:r>
      <w:r>
        <w:t xml:space="preserve"> </w:t>
      </w:r>
      <w:r>
        <w:rPr>
          <w:rStyle w:val="hps"/>
        </w:rPr>
        <w:t>огромное количество</w:t>
      </w:r>
      <w:r>
        <w:t xml:space="preserve"> </w:t>
      </w:r>
      <w:r>
        <w:rPr>
          <w:rStyle w:val="hps"/>
        </w:rPr>
        <w:t>профилей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рамки и</w:t>
      </w:r>
      <w:r>
        <w:t xml:space="preserve"> </w:t>
      </w:r>
      <w:r>
        <w:rPr>
          <w:rStyle w:val="hps"/>
        </w:rPr>
        <w:t>профилей</w:t>
      </w:r>
      <w:r>
        <w:t xml:space="preserve"> </w:t>
      </w:r>
      <w:r>
        <w:rPr>
          <w:rStyle w:val="hps"/>
        </w:rPr>
        <w:t>описаний, используемых</w:t>
      </w:r>
      <w:r>
        <w:t xml:space="preserve"> </w:t>
      </w:r>
      <w:r>
        <w:rPr>
          <w:rStyle w:val="hps"/>
        </w:rPr>
        <w:t>сегодня</w:t>
      </w:r>
      <w:r>
        <w:t xml:space="preserve"> </w:t>
      </w:r>
      <w:r>
        <w:rPr>
          <w:rStyle w:val="hps"/>
        </w:rPr>
        <w:t>в</w:t>
      </w:r>
      <w:r>
        <w:t xml:space="preserve"> </w:t>
      </w:r>
      <w:r>
        <w:br/>
      </w:r>
      <w:r>
        <w:rPr>
          <w:rStyle w:val="hps"/>
        </w:rPr>
        <w:t>Европейский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Бизнес и</w:t>
      </w:r>
      <w:r>
        <w:t xml:space="preserve"> </w:t>
      </w:r>
      <w:r>
        <w:rPr>
          <w:rStyle w:val="hps"/>
        </w:rPr>
        <w:t>квалификация</w:t>
      </w:r>
      <w:r>
        <w:t xml:space="preserve"> </w:t>
      </w:r>
      <w:r>
        <w:rPr>
          <w:rStyle w:val="hps"/>
        </w:rPr>
        <w:t>практика</w:t>
      </w:r>
      <w:r>
        <w:t xml:space="preserve">, </w:t>
      </w:r>
      <w:r>
        <w:rPr>
          <w:rStyle w:val="hps"/>
        </w:rPr>
        <w:t>было решено</w:t>
      </w:r>
      <w:r>
        <w:t xml:space="preserve"> </w:t>
      </w:r>
      <w:r>
        <w:rPr>
          <w:rStyle w:val="hps"/>
        </w:rPr>
        <w:t>создать</w:t>
      </w:r>
      <w:r>
        <w:t xml:space="preserve"> </w:t>
      </w:r>
      <w:r>
        <w:rPr>
          <w:rStyle w:val="hps"/>
        </w:rPr>
        <w:t>разумное количество</w:t>
      </w:r>
      <w:r>
        <w:t xml:space="preserve"> </w:t>
      </w:r>
      <w:r>
        <w:br/>
      </w:r>
      <w:r>
        <w:rPr>
          <w:rStyle w:val="hps"/>
        </w:rPr>
        <w:t xml:space="preserve">репрезентативных  профилей </w:t>
      </w:r>
      <w:r>
        <w:t xml:space="preserve"> </w:t>
      </w:r>
      <w:r>
        <w:rPr>
          <w:rStyle w:val="hps"/>
        </w:rPr>
        <w:t>ИКТ</w:t>
      </w:r>
      <w:r>
        <w:t xml:space="preserve">, которые охватывают </w:t>
      </w:r>
      <w:r>
        <w:rPr>
          <w:rStyle w:val="hps"/>
        </w:rPr>
        <w:t>весь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бизнес-процессов</w:t>
      </w:r>
      <w:r>
        <w:t xml:space="preserve"> </w:t>
      </w:r>
      <w:r>
        <w:rPr>
          <w:rStyle w:val="hps"/>
        </w:rPr>
        <w:t>отражается</w:t>
      </w:r>
      <w:r>
        <w:t xml:space="preserve"> </w:t>
      </w:r>
      <w:r>
        <w:rPr>
          <w:rStyle w:val="hps"/>
        </w:rPr>
        <w:t xml:space="preserve">по </w:t>
      </w:r>
      <w:r>
        <w:rPr>
          <w:rStyle w:val="hps"/>
          <w:lang w:val="en-US"/>
        </w:rPr>
        <w:t>e</w:t>
      </w:r>
      <w:r w:rsidRPr="00CA3132">
        <w:rPr>
          <w:rStyle w:val="hps"/>
        </w:rPr>
        <w:t>-</w:t>
      </w:r>
      <w:r>
        <w:rPr>
          <w:rStyle w:val="hps"/>
        </w:rPr>
        <w:t>CF</w:t>
      </w:r>
      <w:r>
        <w:t xml:space="preserve"> </w:t>
      </w:r>
      <w:r>
        <w:rPr>
          <w:rStyle w:val="hps"/>
        </w:rPr>
        <w:t>измерения</w:t>
      </w:r>
      <w:r>
        <w:t xml:space="preserve"> </w:t>
      </w:r>
      <w:r>
        <w:rPr>
          <w:rStyle w:val="hps"/>
        </w:rPr>
        <w:t>1</w:t>
      </w:r>
      <w:r>
        <w:t xml:space="preserve"> </w:t>
      </w:r>
      <w:r>
        <w:rPr>
          <w:rStyle w:val="hps"/>
        </w:rPr>
        <w:t>и которые могут</w:t>
      </w:r>
      <w:r>
        <w:t xml:space="preserve"> </w:t>
      </w:r>
      <w:r>
        <w:rPr>
          <w:rStyle w:val="hps"/>
        </w:rPr>
        <w:t>быть использованы для справки</w:t>
      </w:r>
      <w:r>
        <w:t xml:space="preserve"> </w:t>
      </w:r>
      <w:r>
        <w:rPr>
          <w:rStyle w:val="hps"/>
        </w:rPr>
        <w:t>или дальнейшего развития</w:t>
      </w:r>
      <w:r>
        <w:t xml:space="preserve"> </w:t>
      </w:r>
      <w:r>
        <w:rPr>
          <w:rStyle w:val="hps"/>
        </w:rPr>
        <w:t>для</w:t>
      </w:r>
      <w:r>
        <w:t xml:space="preserve"> </w:t>
      </w:r>
      <w:r>
        <w:rPr>
          <w:rStyle w:val="hps"/>
        </w:rPr>
        <w:t>заинтересованных общеевропейских сторон</w:t>
      </w:r>
      <w:r>
        <w:t xml:space="preserve">. </w:t>
      </w:r>
      <w:r w:rsidRPr="00CA3132">
        <w:t xml:space="preserve"> </w:t>
      </w:r>
      <w:r>
        <w:br/>
      </w:r>
      <w:r>
        <w:rPr>
          <w:rStyle w:val="hps"/>
        </w:rPr>
        <w:t>Структурированные</w:t>
      </w:r>
      <w:r>
        <w:t xml:space="preserve"> </w:t>
      </w:r>
      <w:r>
        <w:rPr>
          <w:rStyle w:val="hps"/>
        </w:rPr>
        <w:t>в шести</w:t>
      </w:r>
      <w:r>
        <w:t xml:space="preserve"> </w:t>
      </w:r>
      <w:r>
        <w:rPr>
          <w:rStyle w:val="hps"/>
        </w:rPr>
        <w:t>основных семействах</w:t>
      </w:r>
      <w:r>
        <w:t xml:space="preserve"> </w:t>
      </w:r>
      <w:r>
        <w:rPr>
          <w:rStyle w:val="hps"/>
        </w:rPr>
        <w:t>Профили</w:t>
      </w:r>
      <w:r>
        <w:t xml:space="preserve"> </w:t>
      </w:r>
      <w:r>
        <w:rPr>
          <w:rStyle w:val="hps"/>
        </w:rPr>
        <w:t>ИКТ</w:t>
      </w:r>
      <w:r>
        <w:t xml:space="preserve">, </w:t>
      </w:r>
      <w:r>
        <w:rPr>
          <w:rStyle w:val="hps"/>
        </w:rPr>
        <w:t>философия</w:t>
      </w:r>
      <w:r>
        <w:t xml:space="preserve"> </w:t>
      </w:r>
      <w:r>
        <w:rPr>
          <w:rStyle w:val="hps"/>
        </w:rPr>
        <w:t>этих</w:t>
      </w:r>
      <w:r>
        <w:t xml:space="preserve"> </w:t>
      </w:r>
      <w:r>
        <w:rPr>
          <w:rStyle w:val="hps"/>
        </w:rPr>
        <w:t>опорных</w:t>
      </w:r>
      <w:r>
        <w:t xml:space="preserve"> </w:t>
      </w:r>
      <w:r>
        <w:rPr>
          <w:rStyle w:val="hps"/>
        </w:rPr>
        <w:t>профилей</w:t>
      </w:r>
      <w:r>
        <w:t xml:space="preserve"> </w:t>
      </w:r>
      <w:r>
        <w:rPr>
          <w:rStyle w:val="hps"/>
        </w:rPr>
        <w:t>является отражением верхней части</w:t>
      </w:r>
      <w:r>
        <w:t xml:space="preserve"> </w:t>
      </w:r>
      <w:r>
        <w:rPr>
          <w:rStyle w:val="hps"/>
        </w:rPr>
        <w:t>родословной</w:t>
      </w:r>
      <w:r>
        <w:t xml:space="preserve"> </w:t>
      </w:r>
      <w:r>
        <w:rPr>
          <w:rStyle w:val="hps"/>
        </w:rPr>
        <w:t>профилей</w:t>
      </w:r>
      <w:r>
        <w:t xml:space="preserve"> </w:t>
      </w:r>
      <w:r>
        <w:rPr>
          <w:rStyle w:val="hps"/>
        </w:rPr>
        <w:t>Европейский</w:t>
      </w:r>
      <w:r>
        <w:t xml:space="preserve"> </w:t>
      </w:r>
      <w:r>
        <w:rPr>
          <w:rStyle w:val="hps"/>
        </w:rPr>
        <w:t>ИКТ</w:t>
      </w:r>
      <w:r>
        <w:t>. Эти профили   представлены в  следующей таблице</w:t>
      </w:r>
    </w:p>
    <w:p w:rsidR="000C559B" w:rsidRDefault="000C559B" w:rsidP="00CA64A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0C559B" w:rsidRDefault="000C559B" w:rsidP="00CA64A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7A0EDC">
        <w:rPr>
          <w:b/>
          <w:bCs/>
          <w:noProof/>
          <w:lang w:eastAsia="ru-RU"/>
        </w:rPr>
        <w:pict>
          <v:shape id="_x0000_i1031" type="#_x0000_t75" style="width:519pt;height:365.25pt;visibility:visible">
            <v:imagedata r:id="rId13" o:title=""/>
          </v:shape>
        </w:pict>
      </w:r>
    </w:p>
    <w:p w:rsidR="000C559B" w:rsidRDefault="000C559B" w:rsidP="00CA64A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0C559B" w:rsidRPr="00CA64AB" w:rsidRDefault="000C559B" w:rsidP="00CA64A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n-US" w:eastAsia="ru-RU"/>
        </w:rPr>
      </w:pPr>
      <w:r w:rsidRPr="00CA64AB">
        <w:rPr>
          <w:rFonts w:ascii="Calibri-Bold" w:hAnsi="Calibri-Bold" w:cs="Calibri-Bold"/>
          <w:b/>
          <w:bCs/>
          <w:lang w:val="en-US" w:eastAsia="ru-RU"/>
        </w:rPr>
        <w:t>Figure 10 - European ICT Profile Family Tree – Generation 1 and 2 for Europe-wide reference</w:t>
      </w:r>
    </w:p>
    <w:p w:rsidR="000C559B" w:rsidRPr="001642FF" w:rsidRDefault="000C559B" w:rsidP="00CA64AB">
      <w:pPr>
        <w:autoSpaceDE w:val="0"/>
        <w:autoSpaceDN w:val="0"/>
        <w:adjustRightInd w:val="0"/>
        <w:spacing w:after="0" w:line="240" w:lineRule="auto"/>
        <w:rPr>
          <w:lang w:val="en-US" w:eastAsia="ru-RU"/>
        </w:rPr>
      </w:pPr>
      <w:r w:rsidRPr="00CA64AB">
        <w:rPr>
          <w:lang w:val="en-US" w:eastAsia="ru-RU"/>
        </w:rPr>
        <w:t>The following Clauses present the 23 Profiles and the related Profile families in detail.</w:t>
      </w:r>
    </w:p>
    <w:p w:rsidR="000C559B" w:rsidRPr="00CA64AB" w:rsidRDefault="000C559B" w:rsidP="00CA64AB">
      <w:pPr>
        <w:autoSpaceDE w:val="0"/>
        <w:autoSpaceDN w:val="0"/>
        <w:adjustRightInd w:val="0"/>
        <w:spacing w:after="0" w:line="240" w:lineRule="auto"/>
        <w:rPr>
          <w:lang w:val="en-US" w:eastAsia="ru-RU"/>
        </w:rPr>
      </w:pPr>
      <w:r w:rsidRPr="00CA64AB">
        <w:rPr>
          <w:lang w:val="en-US" w:eastAsia="ru-RU"/>
        </w:rPr>
        <w:t xml:space="preserve"> All ICT Profiles</w:t>
      </w:r>
      <w:r w:rsidRPr="00C9166B">
        <w:rPr>
          <w:lang w:val="en-US" w:eastAsia="ru-RU"/>
        </w:rPr>
        <w:t xml:space="preserve"> </w:t>
      </w:r>
      <w:r w:rsidRPr="00CA64AB">
        <w:rPr>
          <w:lang w:val="en-US" w:eastAsia="ru-RU"/>
        </w:rPr>
        <w:t>are fully described. Additionally a number of charts are provided which illustrate the profiles</w:t>
      </w:r>
    </w:p>
    <w:p w:rsidR="000C559B" w:rsidRPr="00CA64AB" w:rsidRDefault="000C559B" w:rsidP="00CA64AB">
      <w:pPr>
        <w:autoSpaceDE w:val="0"/>
        <w:autoSpaceDN w:val="0"/>
        <w:adjustRightInd w:val="0"/>
        <w:spacing w:after="0" w:line="240" w:lineRule="auto"/>
        <w:rPr>
          <w:lang w:val="en-US" w:eastAsia="ru-RU"/>
        </w:rPr>
      </w:pPr>
      <w:r w:rsidRPr="00CA64AB">
        <w:rPr>
          <w:lang w:val="en-US" w:eastAsia="ru-RU"/>
        </w:rPr>
        <w:t>structure from different perspectives (e-Competences, Deliverables, Working Relationships,</w:t>
      </w:r>
    </w:p>
    <w:p w:rsidR="000C559B" w:rsidRDefault="000C559B" w:rsidP="00CA64AB">
      <w:pPr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  <w:r>
        <w:rPr>
          <w:lang w:eastAsia="ru-RU"/>
        </w:rPr>
        <w:t>Business/ Technology Orientation).</w:t>
      </w:r>
    </w:p>
    <w:p w:rsidR="000C559B" w:rsidRDefault="000C559B" w:rsidP="00CA64AB">
      <w:pPr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</w:p>
    <w:p w:rsidR="000C559B" w:rsidRDefault="000C559B" w:rsidP="00CA64AB">
      <w:pPr>
        <w:autoSpaceDE w:val="0"/>
        <w:autoSpaceDN w:val="0"/>
        <w:adjustRightInd w:val="0"/>
        <w:spacing w:after="0" w:line="240" w:lineRule="auto"/>
        <w:rPr>
          <w:rStyle w:val="hps"/>
        </w:rPr>
      </w:pPr>
      <w:r>
        <w:rPr>
          <w:rStyle w:val="hps"/>
        </w:rPr>
        <w:t>Рисунок 10 -</w:t>
      </w:r>
      <w:r>
        <w:t xml:space="preserve"> </w:t>
      </w:r>
      <w:r>
        <w:rPr>
          <w:rStyle w:val="hps"/>
        </w:rPr>
        <w:t>Европейский</w:t>
      </w:r>
      <w:r>
        <w:t xml:space="preserve"> </w:t>
      </w:r>
      <w:r>
        <w:rPr>
          <w:rStyle w:val="hps"/>
        </w:rPr>
        <w:t>Профиль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Генеалогическое древо</w:t>
      </w:r>
      <w:r>
        <w:t xml:space="preserve"> </w:t>
      </w:r>
      <w:r>
        <w:rPr>
          <w:rStyle w:val="hps"/>
        </w:rPr>
        <w:t>–</w:t>
      </w:r>
      <w:r>
        <w:t xml:space="preserve"> </w:t>
      </w:r>
      <w:r>
        <w:rPr>
          <w:rStyle w:val="hps"/>
        </w:rPr>
        <w:t>Поколение 1</w:t>
      </w:r>
      <w:r>
        <w:t xml:space="preserve"> </w:t>
      </w:r>
      <w:r>
        <w:rPr>
          <w:rStyle w:val="hps"/>
        </w:rPr>
        <w:t>и 2 для</w:t>
      </w:r>
      <w:r>
        <w:t xml:space="preserve"> </w:t>
      </w:r>
      <w:r>
        <w:rPr>
          <w:rStyle w:val="hps"/>
        </w:rPr>
        <w:t>общеевропейской</w:t>
      </w:r>
      <w:r>
        <w:t xml:space="preserve"> </w:t>
      </w:r>
      <w:r>
        <w:rPr>
          <w:rStyle w:val="hps"/>
        </w:rPr>
        <w:t>ссылкой.</w:t>
      </w:r>
      <w:r>
        <w:t xml:space="preserve"> </w:t>
      </w:r>
      <w:r>
        <w:br/>
      </w:r>
    </w:p>
    <w:p w:rsidR="000C559B" w:rsidRDefault="000C559B" w:rsidP="00CA64AB">
      <w:pPr>
        <w:autoSpaceDE w:val="0"/>
        <w:autoSpaceDN w:val="0"/>
        <w:adjustRightInd w:val="0"/>
        <w:spacing w:after="0" w:line="240" w:lineRule="auto"/>
        <w:rPr>
          <w:rStyle w:val="hps"/>
        </w:rPr>
      </w:pPr>
    </w:p>
    <w:p w:rsidR="000C559B" w:rsidRDefault="000C559B" w:rsidP="00CA64AB">
      <w:pPr>
        <w:autoSpaceDE w:val="0"/>
        <w:autoSpaceDN w:val="0"/>
        <w:adjustRightInd w:val="0"/>
        <w:spacing w:after="0" w:line="240" w:lineRule="auto"/>
      </w:pPr>
      <w:r>
        <w:rPr>
          <w:rStyle w:val="hps"/>
        </w:rPr>
        <w:t>Следующие предложения</w:t>
      </w:r>
      <w:r>
        <w:t xml:space="preserve"> </w:t>
      </w:r>
      <w:r>
        <w:rPr>
          <w:rStyle w:val="hps"/>
        </w:rPr>
        <w:t>представить</w:t>
      </w:r>
      <w:r>
        <w:t xml:space="preserve"> </w:t>
      </w:r>
      <w:r>
        <w:rPr>
          <w:rStyle w:val="hps"/>
        </w:rPr>
        <w:t>23</w:t>
      </w:r>
      <w:r>
        <w:t xml:space="preserve"> </w:t>
      </w:r>
      <w:r>
        <w:rPr>
          <w:rStyle w:val="hps"/>
        </w:rPr>
        <w:t>профилей</w:t>
      </w:r>
      <w:r>
        <w:t xml:space="preserve"> </w:t>
      </w:r>
      <w:r>
        <w:rPr>
          <w:rStyle w:val="hps"/>
        </w:rPr>
        <w:t>и связанные с ними</w:t>
      </w:r>
      <w:r>
        <w:t xml:space="preserve"> </w:t>
      </w:r>
      <w:r>
        <w:rPr>
          <w:rStyle w:val="hps"/>
        </w:rPr>
        <w:t>семей</w:t>
      </w:r>
      <w:r>
        <w:t xml:space="preserve"> </w:t>
      </w:r>
      <w:r>
        <w:rPr>
          <w:rStyle w:val="hps"/>
        </w:rPr>
        <w:t>профиля в</w:t>
      </w:r>
      <w:r>
        <w:t xml:space="preserve"> </w:t>
      </w:r>
      <w:r>
        <w:rPr>
          <w:rStyle w:val="hps"/>
        </w:rPr>
        <w:t>деталях.</w:t>
      </w:r>
      <w:r>
        <w:t xml:space="preserve"> </w:t>
      </w:r>
      <w:r>
        <w:rPr>
          <w:rStyle w:val="hps"/>
        </w:rPr>
        <w:t>Все</w:t>
      </w:r>
      <w:r>
        <w:t xml:space="preserve"> </w:t>
      </w:r>
      <w:r>
        <w:rPr>
          <w:rStyle w:val="hps"/>
        </w:rPr>
        <w:t>профилей</w:t>
      </w:r>
      <w:r>
        <w:t xml:space="preserve"> </w:t>
      </w:r>
      <w:r>
        <w:rPr>
          <w:rStyle w:val="hps"/>
        </w:rPr>
        <w:t>ИКТ</w:t>
      </w:r>
      <w:r>
        <w:t xml:space="preserve"> </w:t>
      </w:r>
      <w:r>
        <w:rPr>
          <w:rStyle w:val="hps"/>
        </w:rPr>
        <w:t>полностью описаны.</w:t>
      </w:r>
      <w:r>
        <w:t xml:space="preserve"> </w:t>
      </w:r>
      <w:r>
        <w:rPr>
          <w:rStyle w:val="hps"/>
        </w:rPr>
        <w:t>Кроме того</w:t>
      </w:r>
      <w:r>
        <w:t xml:space="preserve"> </w:t>
      </w:r>
      <w:r>
        <w:rPr>
          <w:rStyle w:val="hps"/>
        </w:rPr>
        <w:t>ряд</w:t>
      </w:r>
      <w:r>
        <w:t xml:space="preserve"> </w:t>
      </w:r>
      <w:r>
        <w:rPr>
          <w:rStyle w:val="hps"/>
        </w:rPr>
        <w:t>графиков</w:t>
      </w:r>
      <w:r>
        <w:t xml:space="preserve"> </w:t>
      </w:r>
      <w:r>
        <w:rPr>
          <w:rStyle w:val="hps"/>
        </w:rPr>
        <w:t>предусмотрены</w:t>
      </w:r>
      <w:r>
        <w:t xml:space="preserve"> </w:t>
      </w:r>
      <w:r>
        <w:rPr>
          <w:rStyle w:val="hps"/>
        </w:rPr>
        <w:t>которые иллюстрируют</w:t>
      </w:r>
      <w:r>
        <w:t xml:space="preserve"> </w:t>
      </w:r>
      <w:r>
        <w:rPr>
          <w:rStyle w:val="hps"/>
        </w:rPr>
        <w:t>профили</w:t>
      </w:r>
      <w:r>
        <w:t xml:space="preserve"> </w:t>
      </w:r>
      <w:r>
        <w:br/>
      </w:r>
      <w:r>
        <w:rPr>
          <w:rStyle w:val="hps"/>
        </w:rPr>
        <w:t>Структура</w:t>
      </w:r>
      <w:r>
        <w:t xml:space="preserve"> </w:t>
      </w:r>
      <w:r>
        <w:rPr>
          <w:rStyle w:val="hps"/>
        </w:rPr>
        <w:t>с разных точек зрения</w:t>
      </w:r>
      <w:r>
        <w:t xml:space="preserve"> </w:t>
      </w:r>
      <w:r>
        <w:rPr>
          <w:rStyle w:val="hps"/>
        </w:rPr>
        <w:t>(электронная</w:t>
      </w:r>
      <w:r>
        <w:t xml:space="preserve"> </w:t>
      </w:r>
      <w:r>
        <w:rPr>
          <w:rStyle w:val="hps"/>
        </w:rPr>
        <w:t>компетенций</w:t>
      </w:r>
      <w:r>
        <w:t xml:space="preserve">, </w:t>
      </w:r>
      <w:r>
        <w:rPr>
          <w:rStyle w:val="hps"/>
        </w:rPr>
        <w:t>результатов</w:t>
      </w:r>
      <w:r>
        <w:t xml:space="preserve">, </w:t>
      </w:r>
      <w:r>
        <w:rPr>
          <w:rStyle w:val="hps"/>
        </w:rPr>
        <w:t>рабочие отношения</w:t>
      </w:r>
      <w:r>
        <w:t xml:space="preserve">, </w:t>
      </w:r>
      <w:r>
        <w:br/>
      </w:r>
      <w:r>
        <w:rPr>
          <w:rStyle w:val="hps"/>
        </w:rPr>
        <w:t>Бизнес /</w:t>
      </w:r>
      <w:r>
        <w:t xml:space="preserve"> </w:t>
      </w:r>
      <w:r>
        <w:rPr>
          <w:rStyle w:val="hps"/>
        </w:rPr>
        <w:t>Технология</w:t>
      </w:r>
      <w:r>
        <w:t xml:space="preserve"> </w:t>
      </w:r>
      <w:r>
        <w:rPr>
          <w:rStyle w:val="hps"/>
        </w:rPr>
        <w:t>Ориентация</w:t>
      </w:r>
      <w:r>
        <w:t>).</w:t>
      </w:r>
    </w:p>
    <w:p w:rsidR="000C559B" w:rsidRDefault="000C559B" w:rsidP="00CA64AB">
      <w:pPr>
        <w:autoSpaceDE w:val="0"/>
        <w:autoSpaceDN w:val="0"/>
        <w:adjustRightInd w:val="0"/>
        <w:spacing w:after="0" w:line="240" w:lineRule="auto"/>
        <w:rPr>
          <w:rStyle w:val="hps"/>
        </w:rPr>
      </w:pPr>
      <w:r w:rsidRPr="00CA64AB">
        <w:rPr>
          <w:rStyle w:val="hps"/>
          <w:b/>
          <w:bCs/>
        </w:rPr>
        <w:t>3.2</w:t>
      </w:r>
      <w:r w:rsidRPr="00CA64AB">
        <w:rPr>
          <w:b/>
          <w:bCs/>
        </w:rPr>
        <w:t xml:space="preserve"> </w:t>
      </w:r>
      <w:r w:rsidRPr="00CA64AB">
        <w:rPr>
          <w:rStyle w:val="hps"/>
          <w:b/>
          <w:bCs/>
        </w:rPr>
        <w:t>Генерация</w:t>
      </w:r>
      <w:r w:rsidRPr="00CA64AB">
        <w:rPr>
          <w:b/>
          <w:bCs/>
        </w:rPr>
        <w:t xml:space="preserve"> </w:t>
      </w:r>
      <w:r w:rsidRPr="00CA64AB">
        <w:rPr>
          <w:rStyle w:val="hps"/>
          <w:b/>
          <w:bCs/>
        </w:rPr>
        <w:t>1:</w:t>
      </w:r>
      <w:r w:rsidRPr="00CA64AB">
        <w:rPr>
          <w:b/>
          <w:bCs/>
        </w:rPr>
        <w:t xml:space="preserve"> </w:t>
      </w:r>
      <w:r w:rsidRPr="00CA64AB">
        <w:rPr>
          <w:rStyle w:val="hps"/>
          <w:b/>
          <w:bCs/>
        </w:rPr>
        <w:t>Шесть</w:t>
      </w:r>
      <w:r w:rsidRPr="00CA64AB">
        <w:rPr>
          <w:b/>
          <w:bCs/>
        </w:rPr>
        <w:t xml:space="preserve"> </w:t>
      </w:r>
      <w:r w:rsidRPr="00CA64AB">
        <w:rPr>
          <w:rStyle w:val="hps"/>
          <w:b/>
          <w:bCs/>
        </w:rPr>
        <w:t>Сем</w:t>
      </w:r>
      <w:r>
        <w:rPr>
          <w:rStyle w:val="hps"/>
          <w:b/>
          <w:bCs/>
        </w:rPr>
        <w:t xml:space="preserve">ей  </w:t>
      </w:r>
      <w:r w:rsidRPr="00CA64AB">
        <w:rPr>
          <w:b/>
          <w:bCs/>
        </w:rPr>
        <w:t xml:space="preserve"> </w:t>
      </w:r>
      <w:r w:rsidRPr="00CA64AB">
        <w:rPr>
          <w:rStyle w:val="hps"/>
          <w:b/>
          <w:bCs/>
        </w:rPr>
        <w:t>профил</w:t>
      </w:r>
      <w:r>
        <w:rPr>
          <w:rStyle w:val="hps"/>
          <w:b/>
          <w:bCs/>
        </w:rPr>
        <w:t xml:space="preserve">ей </w:t>
      </w:r>
      <w:r w:rsidRPr="00CA64AB">
        <w:rPr>
          <w:b/>
          <w:bCs/>
        </w:rPr>
        <w:t xml:space="preserve"> </w:t>
      </w:r>
      <w:r w:rsidRPr="00CA64AB">
        <w:rPr>
          <w:rStyle w:val="hps"/>
          <w:b/>
          <w:bCs/>
        </w:rPr>
        <w:t>ИКТ</w:t>
      </w:r>
      <w:r w:rsidRPr="00CA64AB">
        <w:rPr>
          <w:b/>
          <w:bCs/>
        </w:rPr>
        <w:t xml:space="preserve"> </w:t>
      </w:r>
      <w:r w:rsidRPr="00CA64AB">
        <w:rPr>
          <w:rStyle w:val="hps"/>
        </w:rPr>
        <w:br/>
      </w:r>
      <w:r>
        <w:rPr>
          <w:rStyle w:val="hps"/>
        </w:rPr>
        <w:t>Шесть семей</w:t>
      </w:r>
      <w:r>
        <w:t xml:space="preserve">, сочетающие </w:t>
      </w:r>
      <w:r>
        <w:rPr>
          <w:rStyle w:val="hps"/>
        </w:rPr>
        <w:t>типичные</w:t>
      </w:r>
      <w:r>
        <w:t xml:space="preserve"> </w:t>
      </w:r>
      <w:r>
        <w:rPr>
          <w:rStyle w:val="hps"/>
        </w:rPr>
        <w:t>модели</w:t>
      </w:r>
      <w:r>
        <w:t xml:space="preserve"> </w:t>
      </w:r>
      <w:r>
        <w:rPr>
          <w:rStyle w:val="hps"/>
        </w:rPr>
        <w:t>компетенций</w:t>
      </w:r>
      <w:r>
        <w:t xml:space="preserve"> </w:t>
      </w:r>
      <w:r>
        <w:rPr>
          <w:rStyle w:val="hps"/>
        </w:rPr>
        <w:t>с типичными</w:t>
      </w:r>
      <w:r>
        <w:t xml:space="preserve"> </w:t>
      </w:r>
      <w:r>
        <w:rPr>
          <w:rStyle w:val="hps"/>
        </w:rPr>
        <w:t>задачами и</w:t>
      </w:r>
      <w:r>
        <w:t xml:space="preserve"> </w:t>
      </w:r>
      <w:r>
        <w:rPr>
          <w:rStyle w:val="hps"/>
        </w:rPr>
        <w:t>трудовых отношений</w:t>
      </w:r>
      <w:r>
        <w:t xml:space="preserve"> </w:t>
      </w:r>
      <w:r>
        <w:br/>
      </w:r>
      <w:r>
        <w:rPr>
          <w:rStyle w:val="hps"/>
        </w:rPr>
        <w:t>сгруппировать</w:t>
      </w:r>
      <w:r>
        <w:t xml:space="preserve"> </w:t>
      </w:r>
      <w:r>
        <w:rPr>
          <w:rStyle w:val="hps"/>
        </w:rPr>
        <w:t>23</w:t>
      </w:r>
      <w:r>
        <w:t xml:space="preserve"> </w:t>
      </w:r>
      <w:r>
        <w:rPr>
          <w:rStyle w:val="hps"/>
        </w:rPr>
        <w:t>профилей</w:t>
      </w:r>
      <w:r>
        <w:t xml:space="preserve">. </w:t>
      </w:r>
      <w:r>
        <w:br/>
      </w:r>
      <w:r>
        <w:rPr>
          <w:rStyle w:val="hps"/>
        </w:rPr>
        <w:t>Этот семейный</w:t>
      </w:r>
      <w:r>
        <w:t xml:space="preserve"> </w:t>
      </w:r>
      <w:r>
        <w:rPr>
          <w:rStyle w:val="hps"/>
        </w:rPr>
        <w:t>классификация</w:t>
      </w:r>
      <w:r>
        <w:t xml:space="preserve"> </w:t>
      </w:r>
      <w:r>
        <w:rPr>
          <w:rStyle w:val="hps"/>
        </w:rPr>
        <w:t>показано в следующем</w:t>
      </w:r>
      <w:r>
        <w:t xml:space="preserve"> </w:t>
      </w:r>
      <w:r>
        <w:rPr>
          <w:rStyle w:val="hps"/>
        </w:rPr>
        <w:t>рисунке 11.</w:t>
      </w:r>
    </w:p>
    <w:p w:rsidR="000C559B" w:rsidRDefault="000C559B" w:rsidP="00F17866">
      <w:pPr>
        <w:autoSpaceDE w:val="0"/>
        <w:autoSpaceDN w:val="0"/>
        <w:adjustRightInd w:val="0"/>
        <w:spacing w:after="0" w:line="240" w:lineRule="auto"/>
        <w:jc w:val="center"/>
        <w:rPr>
          <w:rStyle w:val="hps"/>
        </w:rPr>
      </w:pPr>
    </w:p>
    <w:p w:rsidR="000C559B" w:rsidRDefault="000C559B" w:rsidP="00F1786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noProof/>
          <w:lang w:eastAsia="ru-RU"/>
        </w:rPr>
        <w:pict>
          <v:shape id="Рисунок 3" o:spid="_x0000_s1026" type="#_x0000_t75" style="position:absolute;left:0;text-align:left;margin-left:1.5pt;margin-top:0;width:523.3pt;height:308.5pt;z-index:-251658240;visibility:visible" wrapcoords="-31 0 -31 21547 21600 21547 21600 0 -31 0">
            <v:imagedata r:id="rId8" o:title=""/>
            <w10:wrap type="tight"/>
          </v:shape>
        </w:pict>
      </w:r>
    </w:p>
    <w:p w:rsidR="000C559B" w:rsidRPr="00412DF1" w:rsidRDefault="000C559B" w:rsidP="00412DF1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412DF1">
        <w:rPr>
          <w:b/>
          <w:bCs/>
        </w:rPr>
        <w:t xml:space="preserve">      </w:t>
      </w:r>
      <w:r>
        <w:rPr>
          <w:b/>
          <w:bCs/>
        </w:rPr>
        <w:t>Те же данные   в следующей таблице</w:t>
      </w:r>
    </w:p>
    <w:p w:rsidR="000C559B" w:rsidRDefault="000C559B" w:rsidP="00F1786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tbl>
      <w:tblPr>
        <w:tblW w:w="10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3686"/>
        <w:gridCol w:w="3969"/>
      </w:tblGrid>
      <w:tr w:rsidR="000C559B" w:rsidRPr="00A83198">
        <w:tc>
          <w:tcPr>
            <w:tcW w:w="2410" w:type="dxa"/>
          </w:tcPr>
          <w:p w:rsidR="000C559B" w:rsidRPr="00761B93" w:rsidRDefault="000C559B" w:rsidP="002D2ED4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spacing w:after="0" w:line="240" w:lineRule="auto"/>
              <w:ind w:left="176" w:firstLine="0"/>
              <w:rPr>
                <w:rFonts w:ascii="Arial Unicode MS Cyr" w:hAnsi="Arial Unicode MS Cyr" w:cs="Arial Unicode MS Cyr"/>
                <w:i/>
                <w:iCs/>
                <w:sz w:val="24"/>
                <w:szCs w:val="24"/>
              </w:rPr>
            </w:pPr>
            <w:r w:rsidRPr="00761B93">
              <w:rPr>
                <w:rFonts w:ascii="Arial Unicode MS Cyr" w:hAnsi="Arial Unicode MS Cyr" w:cs="Arial Unicode MS Cyr"/>
                <w:i/>
                <w:iCs/>
                <w:sz w:val="24"/>
                <w:szCs w:val="24"/>
              </w:rPr>
              <w:t>Управление бизнесом:</w:t>
            </w:r>
          </w:p>
          <w:p w:rsidR="000C559B" w:rsidRPr="00761B93" w:rsidRDefault="000C559B" w:rsidP="00761B93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spacing w:after="0" w:line="240" w:lineRule="auto"/>
              <w:ind w:left="176" w:firstLine="0"/>
              <w:rPr>
                <w:rFonts w:ascii="Arial Unicode MS Cyr" w:hAnsi="Arial Unicode MS Cyr" w:cs="Arial Unicode MS Cyr"/>
                <w:i/>
                <w:iCs/>
                <w:sz w:val="24"/>
                <w:szCs w:val="24"/>
              </w:rPr>
            </w:pPr>
            <w:r w:rsidRPr="00761B93">
              <w:rPr>
                <w:rFonts w:ascii="Arial Unicode MS Cyr" w:hAnsi="Arial Unicode MS Cyr" w:cs="Arial Unicode MS Cyr"/>
                <w:i/>
                <w:iCs/>
                <w:sz w:val="24"/>
                <w:szCs w:val="24"/>
              </w:rPr>
              <w:t xml:space="preserve"> Business Management</w:t>
            </w:r>
          </w:p>
        </w:tc>
        <w:tc>
          <w:tcPr>
            <w:tcW w:w="3686" w:type="dxa"/>
          </w:tcPr>
          <w:p w:rsidR="000C559B" w:rsidRPr="00A83198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A83198">
              <w:rPr>
                <w:rFonts w:ascii="Arial Unicode MS Cyr" w:hAnsi="Arial Unicode MS Cyr" w:cs="Arial Unicode MS Cyr"/>
              </w:rPr>
              <w:t>Руководитель ИТ-пподразделения</w:t>
            </w:r>
          </w:p>
          <w:p w:rsidR="000C559B" w:rsidRPr="00A83198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A83198">
              <w:rPr>
                <w:rFonts w:ascii="Arial Unicode MS Cyr" w:hAnsi="Arial Unicode MS Cyr" w:cs="Arial Unicode MS Cyr"/>
              </w:rPr>
              <w:t>ИТ-директор</w:t>
            </w:r>
          </w:p>
          <w:p w:rsidR="000C559B" w:rsidRPr="00A83198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A83198">
              <w:rPr>
                <w:rFonts w:ascii="Arial Unicode MS Cyr" w:hAnsi="Arial Unicode MS Cyr" w:cs="Arial Unicode MS Cyr"/>
              </w:rPr>
              <w:t>Менеджер по управлению ИТ-ресурсами</w:t>
            </w:r>
          </w:p>
        </w:tc>
        <w:tc>
          <w:tcPr>
            <w:tcW w:w="3969" w:type="dxa"/>
          </w:tcPr>
          <w:p w:rsidR="000C559B" w:rsidRPr="00412DF1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Business Information Manager</w:t>
            </w:r>
          </w:p>
          <w:p w:rsidR="000C559B" w:rsidRPr="00412DF1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Chief Information Officer</w:t>
            </w:r>
          </w:p>
          <w:p w:rsidR="000C559B" w:rsidRPr="00412DF1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ICT Operations Manager</w:t>
            </w:r>
          </w:p>
        </w:tc>
      </w:tr>
      <w:tr w:rsidR="000C559B" w:rsidRPr="00A83198">
        <w:tc>
          <w:tcPr>
            <w:tcW w:w="2410" w:type="dxa"/>
          </w:tcPr>
          <w:p w:rsidR="000C559B" w:rsidRPr="00761B93" w:rsidRDefault="000C559B" w:rsidP="002D2ED4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spacing w:after="0" w:line="240" w:lineRule="auto"/>
              <w:ind w:left="176" w:firstLine="0"/>
              <w:rPr>
                <w:rFonts w:ascii="Arial Unicode MS Cyr" w:hAnsi="Arial Unicode MS Cyr" w:cs="Arial Unicode MS Cyr"/>
                <w:i/>
                <w:iCs/>
                <w:sz w:val="24"/>
                <w:szCs w:val="24"/>
              </w:rPr>
            </w:pPr>
            <w:r w:rsidRPr="00761B93">
              <w:rPr>
                <w:rFonts w:ascii="Arial Unicode MS Cyr" w:hAnsi="Arial Unicode MS Cyr" w:cs="Arial Unicode MS Cyr"/>
                <w:i/>
                <w:iCs/>
                <w:sz w:val="24"/>
                <w:szCs w:val="24"/>
              </w:rPr>
              <w:t>Управление технологиями</w:t>
            </w:r>
            <w:r w:rsidRPr="00A83198">
              <w:rPr>
                <w:rFonts w:ascii="Arial Unicode MS Cyr" w:hAnsi="Arial Unicode MS Cyr" w:cs="Arial Unicode MS Cyr"/>
                <w:i/>
                <w:iCs/>
                <w:sz w:val="24"/>
                <w:szCs w:val="24"/>
              </w:rPr>
              <w:t>:</w:t>
            </w:r>
          </w:p>
          <w:p w:rsidR="000C559B" w:rsidRPr="00761B93" w:rsidRDefault="000C559B" w:rsidP="00761B93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spacing w:after="0" w:line="240" w:lineRule="auto"/>
              <w:ind w:left="176" w:firstLine="0"/>
              <w:rPr>
                <w:rFonts w:ascii="Arial Unicode MS Cyr" w:hAnsi="Arial Unicode MS Cyr" w:cs="Arial Unicode MS Cyr"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761B93">
              <w:rPr>
                <w:rFonts w:ascii="Arial Unicode MS Cyr" w:hAnsi="Arial Unicode MS Cyr" w:cs="Arial Unicode MS Cyr"/>
                <w:i/>
                <w:iCs/>
                <w:sz w:val="24"/>
                <w:szCs w:val="24"/>
              </w:rPr>
              <w:t>Technical Management</w:t>
            </w:r>
          </w:p>
        </w:tc>
        <w:tc>
          <w:tcPr>
            <w:tcW w:w="3686" w:type="dxa"/>
          </w:tcPr>
          <w:p w:rsidR="000C559B" w:rsidRPr="00A83198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A83198">
              <w:rPr>
                <w:rFonts w:ascii="Arial Unicode MS Cyr" w:hAnsi="Arial Unicode MS Cyr" w:cs="Arial Unicode MS Cyr"/>
              </w:rPr>
              <w:t xml:space="preserve"> Менеджер по качеству в ИТ</w:t>
            </w:r>
          </w:p>
          <w:p w:rsidR="000C559B" w:rsidRPr="00A83198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A83198">
              <w:rPr>
                <w:rFonts w:ascii="Arial Unicode MS Cyr" w:hAnsi="Arial Unicode MS Cyr" w:cs="Arial Unicode MS Cyr"/>
              </w:rPr>
              <w:t>Менеджер по информацион</w:t>
            </w:r>
            <w:r>
              <w:rPr>
                <w:rFonts w:ascii="Arial Unicode MS Cyr" w:hAnsi="Arial Unicode MS Cyr" w:cs="Arial Unicode MS Cyr"/>
              </w:rPr>
              <w:t>-</w:t>
            </w:r>
            <w:r w:rsidRPr="00A83198">
              <w:rPr>
                <w:rFonts w:ascii="Arial Unicode MS Cyr" w:hAnsi="Arial Unicode MS Cyr" w:cs="Arial Unicode MS Cyr"/>
              </w:rPr>
              <w:t>ной безопасности бизнеса</w:t>
            </w:r>
          </w:p>
          <w:p w:rsidR="000C559B" w:rsidRPr="003A7831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A83198">
              <w:rPr>
                <w:rFonts w:ascii="Arial Unicode MS Cyr" w:hAnsi="Arial Unicode MS Cyr" w:cs="Arial Unicode MS Cyr"/>
              </w:rPr>
              <w:t xml:space="preserve"> Менеджер ИТ-проектов </w:t>
            </w:r>
          </w:p>
          <w:p w:rsidR="000C559B" w:rsidRPr="00A83198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A83198">
              <w:rPr>
                <w:rFonts w:ascii="Arial Unicode MS Cyr" w:hAnsi="Arial Unicode MS Cyr" w:cs="Arial Unicode MS Cyr"/>
              </w:rPr>
              <w:t>Менеджер сервисной службы в ИТ</w:t>
            </w:r>
          </w:p>
        </w:tc>
        <w:tc>
          <w:tcPr>
            <w:tcW w:w="3969" w:type="dxa"/>
          </w:tcPr>
          <w:p w:rsidR="000C559B" w:rsidRPr="00412DF1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Quality Assurance Manager</w:t>
            </w:r>
          </w:p>
          <w:p w:rsidR="000C559B" w:rsidRPr="00412DF1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 xml:space="preserve"> ICT Security Manager </w:t>
            </w:r>
          </w:p>
          <w:p w:rsidR="000C559B" w:rsidRPr="00412DF1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 xml:space="preserve"> Project Manager</w:t>
            </w:r>
          </w:p>
          <w:p w:rsidR="000C559B" w:rsidRPr="00412DF1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Service Manager</w:t>
            </w:r>
          </w:p>
        </w:tc>
      </w:tr>
      <w:tr w:rsidR="000C559B" w:rsidRPr="00A83198">
        <w:tc>
          <w:tcPr>
            <w:tcW w:w="2410" w:type="dxa"/>
          </w:tcPr>
          <w:p w:rsidR="000C559B" w:rsidRPr="00B83416" w:rsidRDefault="000C559B" w:rsidP="00B83416">
            <w:pPr>
              <w:pStyle w:val="ListParagraph"/>
              <w:tabs>
                <w:tab w:val="left" w:pos="510"/>
              </w:tabs>
              <w:spacing w:after="0" w:line="240" w:lineRule="auto"/>
              <w:ind w:left="176"/>
              <w:rPr>
                <w:rFonts w:ascii="Arial Unicode MS Cyr" w:hAnsi="Arial Unicode MS Cyr" w:cs="Arial Unicode MS Cyr"/>
                <w:i/>
                <w:iCs/>
                <w:sz w:val="24"/>
                <w:szCs w:val="24"/>
              </w:rPr>
            </w:pPr>
          </w:p>
          <w:p w:rsidR="000C559B" w:rsidRPr="00761B93" w:rsidRDefault="000C559B" w:rsidP="00420163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spacing w:after="0" w:line="240" w:lineRule="auto"/>
              <w:ind w:left="176" w:firstLine="0"/>
              <w:rPr>
                <w:rFonts w:ascii="Arial Unicode MS Cyr" w:hAnsi="Arial Unicode MS Cyr" w:cs="Arial Unicode MS Cyr"/>
                <w:i/>
                <w:iCs/>
                <w:sz w:val="24"/>
                <w:szCs w:val="24"/>
              </w:rPr>
            </w:pPr>
            <w:r w:rsidRPr="00761B93">
              <w:rPr>
                <w:rFonts w:ascii="Arial Unicode MS Cyr" w:hAnsi="Arial Unicode MS Cyr" w:cs="Arial Unicode MS Cyr"/>
                <w:i/>
                <w:iCs/>
                <w:sz w:val="24"/>
                <w:szCs w:val="24"/>
              </w:rPr>
              <w:t>Сервис и/или обслуживание:</w:t>
            </w:r>
          </w:p>
          <w:p w:rsidR="000C559B" w:rsidRPr="00B83416" w:rsidRDefault="000C559B" w:rsidP="00761B93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spacing w:after="0" w:line="240" w:lineRule="auto"/>
              <w:ind w:left="176" w:firstLine="0"/>
              <w:rPr>
                <w:rFonts w:ascii="Arial Unicode MS Cyr" w:hAnsi="Arial Unicode MS Cyr" w:cs="Arial Unicode MS Cyr"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 xml:space="preserve">   </w:t>
            </w:r>
            <w:r w:rsidRPr="00761B93">
              <w:rPr>
                <w:rFonts w:ascii="Arial Unicode MS Cyr" w:hAnsi="Arial Unicode MS Cyr" w:cs="Arial Unicode MS Cyr"/>
                <w:i/>
                <w:iCs/>
                <w:sz w:val="24"/>
                <w:szCs w:val="24"/>
              </w:rPr>
              <w:t>Service</w:t>
            </w:r>
            <w:r w:rsidRPr="007A0EDC">
              <w:rPr>
                <w:rFonts w:ascii="Arial Unicode MS Cyr" w:hAnsi="Arial Unicode MS Cyr" w:cs="Arial Unicode MS Cyr"/>
                <w:sz w:val="24"/>
                <w:szCs w:val="24"/>
              </w:rPr>
              <w:fldChar w:fldCharType="begin"/>
            </w:r>
            <w:r w:rsidRPr="007A0EDC">
              <w:rPr>
                <w:rFonts w:ascii="Arial Unicode MS Cyr" w:hAnsi="Arial Unicode MS Cyr" w:cs="Arial Unicode MS Cyr"/>
                <w:sz w:val="24"/>
                <w:szCs w:val="24"/>
              </w:rPr>
              <w:instrText xml:space="preserve"> QUOTE </w:instrText>
            </w:r>
            <w:r w:rsidRPr="007A0EDC">
              <w:rPr>
                <w:rFonts w:cs="Times New Roman"/>
              </w:rPr>
              <w:pict>
                <v:shape id="_x0000_i1032" type="#_x0000_t75" style="width:16.5pt;height:14.25pt">
                  <v:imagedata r:id="rId14" o:title="" chromakey="white"/>
                </v:shape>
              </w:pict>
            </w:r>
            <w:r w:rsidRPr="007A0EDC">
              <w:rPr>
                <w:rFonts w:ascii="Arial Unicode MS Cyr" w:hAnsi="Arial Unicode MS Cyr" w:cs="Arial Unicode MS Cyr"/>
                <w:sz w:val="24"/>
                <w:szCs w:val="24"/>
              </w:rPr>
              <w:instrText xml:space="preserve"> </w:instrText>
            </w:r>
            <w:r w:rsidRPr="007A0EDC">
              <w:rPr>
                <w:rFonts w:ascii="Arial Unicode MS Cyr" w:hAnsi="Arial Unicode MS Cyr" w:cs="Arial Unicode MS Cyr"/>
                <w:sz w:val="24"/>
                <w:szCs w:val="24"/>
              </w:rPr>
              <w:fldChar w:fldCharType="separate"/>
            </w:r>
            <w:r w:rsidRPr="007A0EDC">
              <w:rPr>
                <w:rFonts w:cs="Times New Roman"/>
              </w:rPr>
              <w:pict>
                <v:shape id="_x0000_i1033" type="#_x0000_t75" style="width:16.5pt;height:14.25pt">
                  <v:imagedata r:id="rId14" o:title="" chromakey="white"/>
                </v:shape>
              </w:pict>
            </w:r>
            <w:r w:rsidRPr="007A0EDC">
              <w:rPr>
                <w:rFonts w:ascii="Arial Unicode MS Cyr" w:hAnsi="Arial Unicode MS Cyr" w:cs="Arial Unicode MS Cyr"/>
                <w:sz w:val="24"/>
                <w:szCs w:val="24"/>
              </w:rPr>
              <w:fldChar w:fldCharType="end"/>
            </w:r>
            <w:r w:rsidRPr="00761B93">
              <w:rPr>
                <w:rFonts w:ascii="Arial Unicode MS Cyr" w:hAnsi="Arial Unicode MS Cyr" w:cs="Arial Unicode MS Cyr"/>
                <w:i/>
                <w:iCs/>
                <w:sz w:val="24"/>
                <w:szCs w:val="24"/>
              </w:rPr>
              <w:t xml:space="preserve"> Ореration</w:t>
            </w:r>
          </w:p>
        </w:tc>
        <w:tc>
          <w:tcPr>
            <w:tcW w:w="3686" w:type="dxa"/>
          </w:tcPr>
          <w:p w:rsidR="000C559B" w:rsidRPr="00B83416" w:rsidRDefault="000C559B" w:rsidP="004201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 Cyr" w:hAnsi="Arial Unicode MS Cyr" w:cs="Arial Unicode MS Cyr"/>
              </w:rPr>
            </w:pPr>
            <w:r w:rsidRPr="00A83198">
              <w:rPr>
                <w:rFonts w:ascii="Arial Unicode MS Cyr" w:hAnsi="Arial Unicode MS Cyr" w:cs="Arial Unicode MS Cyr"/>
              </w:rPr>
              <w:t xml:space="preserve">Администратор баз данных </w:t>
            </w:r>
          </w:p>
          <w:p w:rsidR="000C559B" w:rsidRPr="00B83416" w:rsidRDefault="000C559B" w:rsidP="004201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 Cyr" w:hAnsi="Arial Unicode MS Cyr" w:cs="Arial Unicode MS Cyr"/>
              </w:rPr>
            </w:pPr>
            <w:r w:rsidRPr="00A83198">
              <w:rPr>
                <w:rFonts w:ascii="Arial Unicode MS Cyr" w:hAnsi="Arial Unicode MS Cyr" w:cs="Arial Unicode MS Cyr"/>
              </w:rPr>
              <w:t xml:space="preserve">Системный администратор </w:t>
            </w:r>
          </w:p>
          <w:p w:rsidR="000C559B" w:rsidRPr="00B83416" w:rsidRDefault="000C559B" w:rsidP="004201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 Cyr" w:hAnsi="Arial Unicode MS Cyr" w:cs="Arial Unicode MS Cyr"/>
              </w:rPr>
            </w:pPr>
            <w:r w:rsidRPr="00A83198">
              <w:rPr>
                <w:rFonts w:ascii="Arial Unicode MS Cyr" w:hAnsi="Arial Unicode MS Cyr" w:cs="Arial Unicode MS Cyr"/>
              </w:rPr>
              <w:t>Специалист по телекоммуни</w:t>
            </w:r>
            <w:r>
              <w:rPr>
                <w:rFonts w:ascii="Arial Unicode MS Cyr" w:hAnsi="Arial Unicode MS Cyr" w:cs="Arial Unicode MS Cyr"/>
              </w:rPr>
              <w:t>-</w:t>
            </w:r>
            <w:r w:rsidRPr="00A83198">
              <w:rPr>
                <w:rFonts w:ascii="Arial Unicode MS Cyr" w:hAnsi="Arial Unicode MS Cyr" w:cs="Arial Unicode MS Cyr"/>
              </w:rPr>
              <w:t>кационным технологиям</w:t>
            </w:r>
          </w:p>
          <w:p w:rsidR="000C559B" w:rsidRPr="00B83416" w:rsidRDefault="000C559B" w:rsidP="004201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 Cyr" w:hAnsi="Arial Unicode MS Cyr" w:cs="Arial Unicode MS Cyr"/>
              </w:rPr>
            </w:pPr>
            <w:r w:rsidRPr="00A83198">
              <w:rPr>
                <w:rFonts w:ascii="Arial Unicode MS Cyr" w:hAnsi="Arial Unicode MS Cyr" w:cs="Arial Unicode MS Cyr"/>
              </w:rPr>
              <w:t>Технический  ИТ-специалист</w:t>
            </w:r>
          </w:p>
          <w:p w:rsidR="000C559B" w:rsidRPr="00B83416" w:rsidRDefault="000C559B" w:rsidP="004201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right="-108" w:hanging="283"/>
              <w:rPr>
                <w:rFonts w:ascii="Arial Unicode MS Cyr" w:hAnsi="Arial Unicode MS Cyr" w:cs="Arial Unicode MS Cyr"/>
              </w:rPr>
            </w:pPr>
            <w:r w:rsidRPr="00A83198">
              <w:rPr>
                <w:rFonts w:ascii="Arial Unicode MS Cyr" w:hAnsi="Arial Unicode MS Cyr" w:cs="Arial Unicode MS Cyr"/>
              </w:rPr>
              <w:t>Специалист сервисной службы в ИТ</w:t>
            </w:r>
          </w:p>
          <w:p w:rsidR="000C559B" w:rsidRPr="00B83416" w:rsidRDefault="000C559B" w:rsidP="00583581">
            <w:pPr>
              <w:pStyle w:val="ListParagraph"/>
              <w:spacing w:after="0" w:line="240" w:lineRule="auto"/>
              <w:ind w:left="285"/>
              <w:rPr>
                <w:rFonts w:ascii="Arial Unicode MS Cyr" w:hAnsi="Arial Unicode MS Cyr" w:cs="Arial Unicode MS Cyr"/>
              </w:rPr>
            </w:pPr>
          </w:p>
        </w:tc>
        <w:tc>
          <w:tcPr>
            <w:tcW w:w="3969" w:type="dxa"/>
          </w:tcPr>
          <w:p w:rsidR="000C559B" w:rsidRPr="00412DF1" w:rsidRDefault="000C559B" w:rsidP="004201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Database Administrator</w:t>
            </w:r>
          </w:p>
          <w:p w:rsidR="000C559B" w:rsidRPr="00412DF1" w:rsidRDefault="000C559B" w:rsidP="004201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Systems Administrator</w:t>
            </w:r>
          </w:p>
          <w:p w:rsidR="000C559B" w:rsidRPr="00412DF1" w:rsidRDefault="000C559B" w:rsidP="004201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Network Specialist</w:t>
            </w:r>
          </w:p>
          <w:p w:rsidR="000C559B" w:rsidRPr="00412DF1" w:rsidRDefault="000C559B" w:rsidP="004201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Technical Specialist</w:t>
            </w:r>
          </w:p>
          <w:p w:rsidR="000C559B" w:rsidRPr="00412DF1" w:rsidRDefault="000C559B" w:rsidP="0058358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Service Desk Agent</w:t>
            </w:r>
          </w:p>
        </w:tc>
      </w:tr>
      <w:tr w:rsidR="000C559B" w:rsidRPr="00A83198">
        <w:tc>
          <w:tcPr>
            <w:tcW w:w="2410" w:type="dxa"/>
          </w:tcPr>
          <w:p w:rsidR="000C559B" w:rsidRPr="00761B93" w:rsidRDefault="000C559B" w:rsidP="002D2ED4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spacing w:after="0" w:line="240" w:lineRule="auto"/>
              <w:ind w:left="176" w:firstLine="0"/>
              <w:rPr>
                <w:rFonts w:ascii="Arial Unicode MS Cyr" w:hAnsi="Arial Unicode MS Cyr" w:cs="Arial Unicode MS Cyr"/>
                <w:i/>
                <w:iCs/>
                <w:sz w:val="24"/>
                <w:szCs w:val="24"/>
              </w:rPr>
            </w:pPr>
            <w:r>
              <w:rPr>
                <w:rFonts w:cs="Times New Roman"/>
              </w:rPr>
              <w:br w:type="page"/>
            </w:r>
            <w:r w:rsidRPr="00761B93">
              <w:rPr>
                <w:rFonts w:ascii="Arial Unicode MS Cyr" w:hAnsi="Arial Unicode MS Cyr" w:cs="Arial Unicode MS Cyr"/>
                <w:i/>
                <w:iCs/>
                <w:sz w:val="24"/>
                <w:szCs w:val="24"/>
              </w:rPr>
              <w:t>Проектиро-вание:</w:t>
            </w:r>
          </w:p>
          <w:p w:rsidR="000C559B" w:rsidRPr="00761B93" w:rsidRDefault="000C559B" w:rsidP="00761B93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spacing w:after="0" w:line="240" w:lineRule="auto"/>
              <w:ind w:left="176" w:firstLine="0"/>
              <w:rPr>
                <w:rFonts w:ascii="Arial Unicode MS" w:hAnsi="Arial Unicode MS" w:cs="Arial Unicode MS"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761B93">
              <w:rPr>
                <w:rFonts w:ascii="Arial Unicode MS Cyr" w:hAnsi="Arial Unicode MS Cyr" w:cs="Arial Unicode MS Cyr"/>
                <w:i/>
                <w:iCs/>
                <w:sz w:val="24"/>
                <w:szCs w:val="24"/>
              </w:rPr>
              <w:t>Design   (Plan</w:t>
            </w:r>
            <w:r>
              <w:rPr>
                <w:i/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3686" w:type="dxa"/>
          </w:tcPr>
          <w:p w:rsidR="000C559B" w:rsidRPr="00A83198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A83198">
              <w:rPr>
                <w:rFonts w:ascii="Arial Unicode MS Cyr" w:hAnsi="Arial Unicode MS Cyr" w:cs="Arial Unicode MS Cyr"/>
              </w:rPr>
              <w:t>Системный архитектор</w:t>
            </w:r>
          </w:p>
          <w:p w:rsidR="000C559B" w:rsidRPr="00A83198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A83198">
              <w:rPr>
                <w:rFonts w:ascii="Arial Unicode MS Cyr" w:hAnsi="Arial Unicode MS Cyr" w:cs="Arial Unicode MS Cyr"/>
              </w:rPr>
              <w:t>Бизнес-аналитик</w:t>
            </w:r>
          </w:p>
          <w:p w:rsidR="000C559B" w:rsidRPr="00A83198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A83198">
              <w:rPr>
                <w:rFonts w:ascii="Arial Unicode MS Cyr" w:hAnsi="Arial Unicode MS Cyr" w:cs="Arial Unicode MS Cyr"/>
              </w:rPr>
              <w:t xml:space="preserve">Системный аналитик </w:t>
            </w:r>
          </w:p>
          <w:p w:rsidR="000C559B" w:rsidRPr="00A83198" w:rsidRDefault="000C559B" w:rsidP="0058358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A83198">
              <w:rPr>
                <w:rFonts w:ascii="Arial Unicode MS Cyr" w:hAnsi="Arial Unicode MS Cyr" w:cs="Arial Unicode MS Cyr"/>
              </w:rPr>
              <w:t xml:space="preserve">Архитектор </w:t>
            </w:r>
            <w:r>
              <w:rPr>
                <w:rFonts w:ascii="Arial Unicode MS Cyr" w:hAnsi="Arial Unicode MS Cyr" w:cs="Arial Unicode MS Cyr"/>
              </w:rPr>
              <w:t>предприятия</w:t>
            </w:r>
          </w:p>
        </w:tc>
        <w:tc>
          <w:tcPr>
            <w:tcW w:w="3969" w:type="dxa"/>
          </w:tcPr>
          <w:p w:rsidR="000C559B" w:rsidRPr="00412DF1" w:rsidRDefault="000C559B" w:rsidP="0058358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Systems Architect</w:t>
            </w:r>
          </w:p>
          <w:p w:rsidR="000C559B" w:rsidRPr="00412DF1" w:rsidRDefault="000C559B" w:rsidP="0058358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Business Analyst</w:t>
            </w:r>
          </w:p>
          <w:p w:rsidR="000C559B" w:rsidRPr="00412DF1" w:rsidRDefault="000C559B" w:rsidP="0058358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Systems Analyst</w:t>
            </w:r>
          </w:p>
          <w:p w:rsidR="000C559B" w:rsidRPr="00412DF1" w:rsidRDefault="000C559B" w:rsidP="0058358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Enterprise Architect</w:t>
            </w:r>
          </w:p>
        </w:tc>
      </w:tr>
      <w:tr w:rsidR="000C559B" w:rsidRPr="00A83198">
        <w:tc>
          <w:tcPr>
            <w:tcW w:w="2410" w:type="dxa"/>
          </w:tcPr>
          <w:p w:rsidR="000C559B" w:rsidRPr="00761B93" w:rsidRDefault="000C559B" w:rsidP="00EB26A5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spacing w:after="0" w:line="240" w:lineRule="auto"/>
              <w:ind w:left="176" w:firstLine="0"/>
              <w:rPr>
                <w:i/>
                <w:iCs/>
                <w:sz w:val="24"/>
                <w:szCs w:val="24"/>
                <w:lang w:val="en-US"/>
              </w:rPr>
            </w:pPr>
            <w:r w:rsidRPr="00761B93">
              <w:rPr>
                <w:i/>
                <w:iCs/>
                <w:sz w:val="24"/>
                <w:szCs w:val="24"/>
                <w:lang w:val="en-US"/>
              </w:rPr>
              <w:t>Разработка:</w:t>
            </w:r>
          </w:p>
          <w:p w:rsidR="000C559B" w:rsidRPr="00761B93" w:rsidRDefault="000C559B" w:rsidP="00761B93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spacing w:after="0" w:line="240" w:lineRule="auto"/>
              <w:ind w:left="176" w:firstLine="0"/>
              <w:rPr>
                <w:i/>
                <w:iCs/>
                <w:sz w:val="24"/>
                <w:szCs w:val="24"/>
                <w:lang w:val="en-US"/>
              </w:rPr>
            </w:pPr>
            <w:r w:rsidRPr="00761B93">
              <w:rPr>
                <w:i/>
                <w:iCs/>
                <w:sz w:val="24"/>
                <w:szCs w:val="24"/>
                <w:lang w:val="en-US"/>
              </w:rPr>
              <w:t>Development</w:t>
            </w:r>
          </w:p>
          <w:p w:rsidR="000C559B" w:rsidRPr="00A83198" w:rsidRDefault="000C559B" w:rsidP="00B93086">
            <w:pPr>
              <w:pStyle w:val="ListParagraph"/>
              <w:tabs>
                <w:tab w:val="left" w:pos="510"/>
              </w:tabs>
              <w:spacing w:after="0" w:line="240" w:lineRule="auto"/>
              <w:ind w:left="176"/>
              <w:rPr>
                <w:rFonts w:ascii="Arial Unicode MS" w:hAnsi="Arial Unicode MS" w:cs="Arial Unicode MS"/>
                <w:i/>
                <w:iCs/>
                <w:sz w:val="24"/>
                <w:szCs w:val="24"/>
              </w:rPr>
            </w:pPr>
          </w:p>
        </w:tc>
        <w:tc>
          <w:tcPr>
            <w:tcW w:w="3686" w:type="dxa"/>
          </w:tcPr>
          <w:p w:rsidR="000C559B" w:rsidRPr="00A83198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A83198">
              <w:rPr>
                <w:rFonts w:ascii="Arial Unicode MS Cyr" w:hAnsi="Arial Unicode MS Cyr" w:cs="Arial Unicode MS Cyr"/>
              </w:rPr>
              <w:t>Программист</w:t>
            </w:r>
          </w:p>
          <w:p w:rsidR="000C559B" w:rsidRPr="00A83198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A83198">
              <w:rPr>
                <w:rFonts w:ascii="Arial Unicode MS Cyr" w:hAnsi="Arial Unicode MS Cyr" w:cs="Arial Unicode MS Cyr"/>
              </w:rPr>
              <w:t xml:space="preserve">Специалист по мультимедийным технологиям </w:t>
            </w:r>
          </w:p>
          <w:p w:rsidR="000C559B" w:rsidRPr="00A83198" w:rsidRDefault="000C559B" w:rsidP="002D2E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A83198">
              <w:rPr>
                <w:rFonts w:ascii="Arial Unicode MS Cyr" w:hAnsi="Arial Unicode MS Cyr" w:cs="Arial Unicode MS Cyr"/>
              </w:rPr>
              <w:t xml:space="preserve">Специалист по тестированию </w:t>
            </w:r>
          </w:p>
        </w:tc>
        <w:tc>
          <w:tcPr>
            <w:tcW w:w="3969" w:type="dxa"/>
          </w:tcPr>
          <w:p w:rsidR="000C559B" w:rsidRPr="00412DF1" w:rsidRDefault="000C559B" w:rsidP="0058358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Developer</w:t>
            </w:r>
          </w:p>
          <w:p w:rsidR="000C559B" w:rsidRPr="00412DF1" w:rsidRDefault="000C559B" w:rsidP="0058358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Digital Media Specialist</w:t>
            </w:r>
          </w:p>
          <w:p w:rsidR="000C559B" w:rsidRPr="00412DF1" w:rsidRDefault="000C559B" w:rsidP="0058358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Test Specialist</w:t>
            </w:r>
          </w:p>
        </w:tc>
      </w:tr>
      <w:tr w:rsidR="000C559B" w:rsidRPr="00A83198">
        <w:tc>
          <w:tcPr>
            <w:tcW w:w="2410" w:type="dxa"/>
          </w:tcPr>
          <w:p w:rsidR="000C559B" w:rsidRDefault="000C559B" w:rsidP="00761B93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spacing w:after="0" w:line="240" w:lineRule="auto"/>
              <w:ind w:left="360"/>
              <w:rPr>
                <w:rFonts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761B93">
              <w:rPr>
                <w:b/>
                <w:bCs/>
                <w:i/>
                <w:iCs/>
                <w:sz w:val="24"/>
                <w:szCs w:val="24"/>
                <w:lang w:val="en-US"/>
              </w:rPr>
              <w:t>Поддержка:</w:t>
            </w:r>
          </w:p>
          <w:p w:rsidR="000C559B" w:rsidRPr="00761B93" w:rsidRDefault="000C559B" w:rsidP="00761B93">
            <w:pPr>
              <w:pStyle w:val="ListParagraph"/>
              <w:numPr>
                <w:ilvl w:val="0"/>
                <w:numId w:val="2"/>
              </w:numPr>
              <w:tabs>
                <w:tab w:val="left" w:pos="510"/>
              </w:tabs>
              <w:spacing w:after="0" w:line="240" w:lineRule="auto"/>
              <w:ind w:left="360"/>
              <w:rPr>
                <w:rFonts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>Support</w:t>
            </w:r>
          </w:p>
        </w:tc>
        <w:tc>
          <w:tcPr>
            <w:tcW w:w="3686" w:type="dxa"/>
          </w:tcPr>
          <w:p w:rsidR="000C559B" w:rsidRPr="00761B93" w:rsidRDefault="000C559B" w:rsidP="00761B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 Cyr" w:hAnsi="Arial Unicode MS Cyr" w:cs="Arial Unicode MS Cyr"/>
              </w:rPr>
            </w:pPr>
            <w:r w:rsidRPr="00A83198">
              <w:rPr>
                <w:rFonts w:ascii="Arial Unicode MS Cyr" w:hAnsi="Arial Unicode MS Cyr" w:cs="Arial Unicode MS Cyr"/>
              </w:rPr>
              <w:t xml:space="preserve">Менеджер по продажам в ИТ </w:t>
            </w:r>
          </w:p>
          <w:p w:rsidR="000C559B" w:rsidRPr="00761B93" w:rsidRDefault="000C559B" w:rsidP="00761B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 Cyr" w:hAnsi="Arial Unicode MS Cyr" w:cs="Arial Unicode MS Cyr"/>
              </w:rPr>
            </w:pPr>
            <w:r w:rsidRPr="00A83198">
              <w:rPr>
                <w:rFonts w:ascii="Arial Unicode MS Cyr" w:hAnsi="Arial Unicode MS Cyr" w:cs="Arial Unicode MS Cyr"/>
              </w:rPr>
              <w:t xml:space="preserve">ИКТ-тренер </w:t>
            </w:r>
          </w:p>
          <w:p w:rsidR="000C559B" w:rsidRPr="00761B93" w:rsidRDefault="000C559B" w:rsidP="00761B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right="-108" w:hanging="283"/>
              <w:rPr>
                <w:rFonts w:ascii="Arial Unicode MS Cyr" w:hAnsi="Arial Unicode MS Cyr" w:cs="Arial Unicode MS Cyr"/>
              </w:rPr>
            </w:pPr>
            <w:r w:rsidRPr="00A83198">
              <w:rPr>
                <w:rFonts w:ascii="Arial Unicode MS Cyr" w:hAnsi="Arial Unicode MS Cyr" w:cs="Arial Unicode MS Cyr"/>
              </w:rPr>
              <w:t>Специалист по информациионной безопасности</w:t>
            </w:r>
          </w:p>
          <w:p w:rsidR="000C559B" w:rsidRPr="00761B93" w:rsidRDefault="000C559B" w:rsidP="00761B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 Cyr" w:hAnsi="Arial Unicode MS Cyr" w:cs="Arial Unicode MS Cyr"/>
              </w:rPr>
            </w:pPr>
            <w:r w:rsidRPr="00A83198">
              <w:rPr>
                <w:rFonts w:ascii="Arial Unicode MS Cyr" w:hAnsi="Arial Unicode MS Cyr" w:cs="Arial Unicode MS Cyr"/>
              </w:rPr>
              <w:t>Консультант  в   ИТ</w:t>
            </w:r>
          </w:p>
        </w:tc>
        <w:tc>
          <w:tcPr>
            <w:tcW w:w="3969" w:type="dxa"/>
          </w:tcPr>
          <w:p w:rsidR="000C559B" w:rsidRPr="00412DF1" w:rsidRDefault="000C559B" w:rsidP="00761B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Account Manager</w:t>
            </w:r>
          </w:p>
          <w:p w:rsidR="000C559B" w:rsidRPr="00412DF1" w:rsidRDefault="000C559B" w:rsidP="00761B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ICT Trainer</w:t>
            </w:r>
          </w:p>
          <w:p w:rsidR="000C559B" w:rsidRPr="00412DF1" w:rsidRDefault="000C559B" w:rsidP="00761B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5" w:hanging="283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ICT Security Specialist</w:t>
            </w:r>
          </w:p>
          <w:p w:rsidR="000C559B" w:rsidRPr="00412DF1" w:rsidRDefault="000C559B" w:rsidP="00761B9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 Unicode MS" w:hAnsi="Arial Unicode MS" w:cs="Arial Unicode MS"/>
              </w:rPr>
            </w:pPr>
            <w:r w:rsidRPr="00412DF1">
              <w:rPr>
                <w:rFonts w:ascii="Arial Unicode MS" w:hAnsi="Arial Unicode MS" w:cs="Arial Unicode MS"/>
              </w:rPr>
              <w:t>ICT Consultant</w:t>
            </w:r>
          </w:p>
        </w:tc>
      </w:tr>
    </w:tbl>
    <w:p w:rsidR="000C559B" w:rsidRDefault="000C559B" w:rsidP="00F1786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p w:rsidR="000C559B" w:rsidRPr="00412DF1" w:rsidRDefault="000C559B" w:rsidP="00F1786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en-US"/>
        </w:rPr>
      </w:pPr>
    </w:p>
    <w:sectPr w:rsidR="000C559B" w:rsidRPr="00412DF1" w:rsidSect="00AB3E15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59B" w:rsidRDefault="000C559B" w:rsidP="00CF1500">
      <w:pPr>
        <w:spacing w:after="0" w:line="240" w:lineRule="auto"/>
      </w:pPr>
      <w:r>
        <w:separator/>
      </w:r>
    </w:p>
  </w:endnote>
  <w:endnote w:type="continuationSeparator" w:id="0">
    <w:p w:rsidR="000C559B" w:rsidRDefault="000C559B" w:rsidP="00CF1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 Cyr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9B" w:rsidRDefault="000C559B">
    <w:pPr>
      <w:pStyle w:val="Footer"/>
      <w:jc w:val="right"/>
    </w:pPr>
    <w:fldSimple w:instr=" PAGE   \* MERGEFORMAT ">
      <w:r>
        <w:rPr>
          <w:noProof/>
        </w:rPr>
        <w:t>31</w:t>
      </w:r>
    </w:fldSimple>
  </w:p>
  <w:p w:rsidR="000C559B" w:rsidRDefault="000C55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59B" w:rsidRDefault="000C559B" w:rsidP="00CF1500">
      <w:pPr>
        <w:spacing w:after="0" w:line="240" w:lineRule="auto"/>
      </w:pPr>
      <w:r>
        <w:separator/>
      </w:r>
    </w:p>
  </w:footnote>
  <w:footnote w:type="continuationSeparator" w:id="0">
    <w:p w:rsidR="000C559B" w:rsidRDefault="000C559B" w:rsidP="00CF1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59B" w:rsidRDefault="000C559B" w:rsidP="00CF1500">
    <w:pPr>
      <w:autoSpaceDE w:val="0"/>
      <w:autoSpaceDN w:val="0"/>
      <w:adjustRightInd w:val="0"/>
      <w:spacing w:after="0" w:line="240" w:lineRule="auto"/>
      <w:rPr>
        <w:rFonts w:ascii="Arial" w:hAnsi="Arial" w:cs="Arial"/>
        <w:sz w:val="16"/>
        <w:szCs w:val="16"/>
        <w:lang w:eastAsia="ru-RU"/>
      </w:rPr>
    </w:pPr>
    <w:r>
      <w:rPr>
        <w:rFonts w:ascii="Arial" w:hAnsi="Arial" w:cs="Arial"/>
        <w:b/>
        <w:bCs/>
        <w:sz w:val="24"/>
        <w:szCs w:val="24"/>
        <w:lang w:eastAsia="ru-RU"/>
      </w:rPr>
      <w:t>CWA 16458:2012 (E)</w:t>
    </w:r>
  </w:p>
  <w:p w:rsidR="000C559B" w:rsidRDefault="000C559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477E0"/>
    <w:multiLevelType w:val="hybridMultilevel"/>
    <w:tmpl w:val="BB1228A2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2576D9D"/>
    <w:multiLevelType w:val="hybridMultilevel"/>
    <w:tmpl w:val="69B23A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7F3"/>
    <w:rsid w:val="00032103"/>
    <w:rsid w:val="000358F6"/>
    <w:rsid w:val="00037A15"/>
    <w:rsid w:val="0009028E"/>
    <w:rsid w:val="000A12AD"/>
    <w:rsid w:val="000C559B"/>
    <w:rsid w:val="001113A3"/>
    <w:rsid w:val="00121E22"/>
    <w:rsid w:val="0014590B"/>
    <w:rsid w:val="001526A5"/>
    <w:rsid w:val="001637F3"/>
    <w:rsid w:val="001640B0"/>
    <w:rsid w:val="001642FF"/>
    <w:rsid w:val="001813EC"/>
    <w:rsid w:val="00185485"/>
    <w:rsid w:val="00185EBD"/>
    <w:rsid w:val="00186FF1"/>
    <w:rsid w:val="0019080E"/>
    <w:rsid w:val="001A1CF1"/>
    <w:rsid w:val="001A6E52"/>
    <w:rsid w:val="001D7F8F"/>
    <w:rsid w:val="002009C1"/>
    <w:rsid w:val="002036CE"/>
    <w:rsid w:val="00243C34"/>
    <w:rsid w:val="00246D59"/>
    <w:rsid w:val="002A21C3"/>
    <w:rsid w:val="002D2ED4"/>
    <w:rsid w:val="002D35AF"/>
    <w:rsid w:val="002F1DBF"/>
    <w:rsid w:val="002F2558"/>
    <w:rsid w:val="00316BCC"/>
    <w:rsid w:val="00336B6E"/>
    <w:rsid w:val="00347649"/>
    <w:rsid w:val="00353065"/>
    <w:rsid w:val="003623DD"/>
    <w:rsid w:val="00373176"/>
    <w:rsid w:val="00397A55"/>
    <w:rsid w:val="003A7831"/>
    <w:rsid w:val="003B63A3"/>
    <w:rsid w:val="003E4169"/>
    <w:rsid w:val="00412DF1"/>
    <w:rsid w:val="00420163"/>
    <w:rsid w:val="0042412D"/>
    <w:rsid w:val="00426BCA"/>
    <w:rsid w:val="004679D6"/>
    <w:rsid w:val="004A70DB"/>
    <w:rsid w:val="004A7684"/>
    <w:rsid w:val="004B3A87"/>
    <w:rsid w:val="004E2C2B"/>
    <w:rsid w:val="004E652D"/>
    <w:rsid w:val="004F2764"/>
    <w:rsid w:val="00505CF8"/>
    <w:rsid w:val="00536E17"/>
    <w:rsid w:val="00570FC1"/>
    <w:rsid w:val="00575744"/>
    <w:rsid w:val="00583581"/>
    <w:rsid w:val="005910A5"/>
    <w:rsid w:val="0059303F"/>
    <w:rsid w:val="00596D10"/>
    <w:rsid w:val="005B68C1"/>
    <w:rsid w:val="005C73AA"/>
    <w:rsid w:val="005D51B2"/>
    <w:rsid w:val="005D5376"/>
    <w:rsid w:val="00606C80"/>
    <w:rsid w:val="00632885"/>
    <w:rsid w:val="00670D85"/>
    <w:rsid w:val="006A0BDE"/>
    <w:rsid w:val="006D5F3A"/>
    <w:rsid w:val="007317D7"/>
    <w:rsid w:val="00761B93"/>
    <w:rsid w:val="00767899"/>
    <w:rsid w:val="00772A1A"/>
    <w:rsid w:val="0077586B"/>
    <w:rsid w:val="0078055D"/>
    <w:rsid w:val="00786FD6"/>
    <w:rsid w:val="007A0EDC"/>
    <w:rsid w:val="007C016A"/>
    <w:rsid w:val="007D357C"/>
    <w:rsid w:val="007D5F8E"/>
    <w:rsid w:val="007E3D0C"/>
    <w:rsid w:val="007F5C29"/>
    <w:rsid w:val="007F5F85"/>
    <w:rsid w:val="007F5FE6"/>
    <w:rsid w:val="008130EA"/>
    <w:rsid w:val="00820CC7"/>
    <w:rsid w:val="0084112F"/>
    <w:rsid w:val="00871BC1"/>
    <w:rsid w:val="00887119"/>
    <w:rsid w:val="008C1132"/>
    <w:rsid w:val="00920AE3"/>
    <w:rsid w:val="009331AA"/>
    <w:rsid w:val="00953228"/>
    <w:rsid w:val="0095495D"/>
    <w:rsid w:val="009725F5"/>
    <w:rsid w:val="009B5F08"/>
    <w:rsid w:val="009C73D9"/>
    <w:rsid w:val="009D72A9"/>
    <w:rsid w:val="009E6FF9"/>
    <w:rsid w:val="009E75F8"/>
    <w:rsid w:val="009F5F57"/>
    <w:rsid w:val="00A00235"/>
    <w:rsid w:val="00A02A91"/>
    <w:rsid w:val="00A317DE"/>
    <w:rsid w:val="00A33ED8"/>
    <w:rsid w:val="00A53C67"/>
    <w:rsid w:val="00A57887"/>
    <w:rsid w:val="00A8007D"/>
    <w:rsid w:val="00A83198"/>
    <w:rsid w:val="00AA024F"/>
    <w:rsid w:val="00AA693E"/>
    <w:rsid w:val="00AB39FF"/>
    <w:rsid w:val="00AB3E15"/>
    <w:rsid w:val="00AC6E44"/>
    <w:rsid w:val="00AD20DE"/>
    <w:rsid w:val="00AE1900"/>
    <w:rsid w:val="00AE2583"/>
    <w:rsid w:val="00AE4E71"/>
    <w:rsid w:val="00AF7D50"/>
    <w:rsid w:val="00B673F5"/>
    <w:rsid w:val="00B725D0"/>
    <w:rsid w:val="00B83416"/>
    <w:rsid w:val="00B93086"/>
    <w:rsid w:val="00BA55E5"/>
    <w:rsid w:val="00C24ED6"/>
    <w:rsid w:val="00C634FE"/>
    <w:rsid w:val="00C72F74"/>
    <w:rsid w:val="00C9166B"/>
    <w:rsid w:val="00C91F3F"/>
    <w:rsid w:val="00C93892"/>
    <w:rsid w:val="00CA3132"/>
    <w:rsid w:val="00CA64AB"/>
    <w:rsid w:val="00CB08F2"/>
    <w:rsid w:val="00CC1927"/>
    <w:rsid w:val="00CC484A"/>
    <w:rsid w:val="00CF1500"/>
    <w:rsid w:val="00CF6DED"/>
    <w:rsid w:val="00D171E8"/>
    <w:rsid w:val="00D224F5"/>
    <w:rsid w:val="00D77DAE"/>
    <w:rsid w:val="00D951FF"/>
    <w:rsid w:val="00DA3BFF"/>
    <w:rsid w:val="00DD3680"/>
    <w:rsid w:val="00DF2277"/>
    <w:rsid w:val="00DF5A64"/>
    <w:rsid w:val="00E04B9F"/>
    <w:rsid w:val="00E3534F"/>
    <w:rsid w:val="00E7053A"/>
    <w:rsid w:val="00E7513A"/>
    <w:rsid w:val="00E76BB8"/>
    <w:rsid w:val="00E93615"/>
    <w:rsid w:val="00EA213F"/>
    <w:rsid w:val="00EA7BA7"/>
    <w:rsid w:val="00EB0DD4"/>
    <w:rsid w:val="00EB26A5"/>
    <w:rsid w:val="00EF5225"/>
    <w:rsid w:val="00F17866"/>
    <w:rsid w:val="00F36F1F"/>
    <w:rsid w:val="00F37A9D"/>
    <w:rsid w:val="00F407FE"/>
    <w:rsid w:val="00F729BF"/>
    <w:rsid w:val="00F96079"/>
    <w:rsid w:val="00FA00BA"/>
    <w:rsid w:val="00FA78A0"/>
    <w:rsid w:val="00FF4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0B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637F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uiPriority w:val="99"/>
    <w:rsid w:val="001637F3"/>
  </w:style>
  <w:style w:type="paragraph" w:styleId="Header">
    <w:name w:val="header"/>
    <w:basedOn w:val="Normal"/>
    <w:link w:val="HeaderChar"/>
    <w:uiPriority w:val="99"/>
    <w:semiHidden/>
    <w:rsid w:val="00CF1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F150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CF1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F1500"/>
    <w:rPr>
      <w:sz w:val="22"/>
      <w:szCs w:val="22"/>
      <w:lang w:eastAsia="en-US"/>
    </w:rPr>
  </w:style>
  <w:style w:type="character" w:customStyle="1" w:styleId="atn">
    <w:name w:val="atn"/>
    <w:basedOn w:val="DefaultParagraphFont"/>
    <w:uiPriority w:val="99"/>
    <w:rsid w:val="009F5F57"/>
  </w:style>
  <w:style w:type="paragraph" w:styleId="BalloonText">
    <w:name w:val="Balloon Text"/>
    <w:basedOn w:val="Normal"/>
    <w:link w:val="BalloonTextChar"/>
    <w:uiPriority w:val="99"/>
    <w:semiHidden/>
    <w:rsid w:val="00185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5EBD"/>
    <w:rPr>
      <w:rFonts w:ascii="Tahoma" w:hAnsi="Tahoma" w:cs="Tahoma"/>
      <w:sz w:val="16"/>
      <w:szCs w:val="16"/>
      <w:lang w:eastAsia="en-US"/>
    </w:rPr>
  </w:style>
  <w:style w:type="character" w:customStyle="1" w:styleId="shorttext">
    <w:name w:val="short_text"/>
    <w:basedOn w:val="DefaultParagraphFont"/>
    <w:uiPriority w:val="99"/>
    <w:rsid w:val="00E3534F"/>
  </w:style>
  <w:style w:type="character" w:customStyle="1" w:styleId="longtext">
    <w:name w:val="long_text"/>
    <w:basedOn w:val="DefaultParagraphFont"/>
    <w:uiPriority w:val="99"/>
    <w:rsid w:val="007E3D0C"/>
  </w:style>
  <w:style w:type="paragraph" w:customStyle="1" w:styleId="1">
    <w:name w:val="Без интервала1"/>
    <w:aliases w:val="В таблице"/>
    <w:basedOn w:val="Normal"/>
    <w:link w:val="a"/>
    <w:uiPriority w:val="99"/>
    <w:rsid w:val="002F2558"/>
    <w:pPr>
      <w:keepLines/>
      <w:spacing w:after="0" w:line="240" w:lineRule="auto"/>
    </w:pPr>
    <w:rPr>
      <w:rFonts w:ascii="Arial Narrow" w:hAnsi="Arial Narrow" w:cs="Arial Narrow"/>
      <w:sz w:val="16"/>
      <w:szCs w:val="16"/>
      <w:lang w:eastAsia="ru-RU"/>
    </w:rPr>
  </w:style>
  <w:style w:type="character" w:customStyle="1" w:styleId="a">
    <w:name w:val="Без интервала Знак"/>
    <w:aliases w:val="В таблице Знак"/>
    <w:link w:val="1"/>
    <w:uiPriority w:val="99"/>
    <w:locked/>
    <w:rsid w:val="002F2558"/>
    <w:rPr>
      <w:rFonts w:ascii="Arial Narrow" w:hAnsi="Arial Narrow" w:cs="Arial Narrow"/>
      <w:sz w:val="16"/>
      <w:szCs w:val="16"/>
    </w:rPr>
  </w:style>
  <w:style w:type="character" w:customStyle="1" w:styleId="alt-edited">
    <w:name w:val="alt-edited"/>
    <w:basedOn w:val="DefaultParagraphFont"/>
    <w:uiPriority w:val="99"/>
    <w:rsid w:val="00820CC7"/>
  </w:style>
  <w:style w:type="paragraph" w:styleId="ListParagraph">
    <w:name w:val="List Paragraph"/>
    <w:basedOn w:val="Normal"/>
    <w:uiPriority w:val="99"/>
    <w:qFormat/>
    <w:rsid w:val="002D2ED4"/>
    <w:pPr>
      <w:ind w:left="720"/>
    </w:pPr>
    <w:rPr>
      <w:rFonts w:eastAsia="Times New Roman"/>
    </w:rPr>
  </w:style>
  <w:style w:type="character" w:styleId="PlaceholderText">
    <w:name w:val="Placeholder Text"/>
    <w:basedOn w:val="DefaultParagraphFont"/>
    <w:uiPriority w:val="99"/>
    <w:semiHidden/>
    <w:rsid w:val="00B9308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2343</TotalTime>
  <Pages>30</Pages>
  <Words>8021</Words>
  <Characters>-32766</Characters>
  <Application>Microsoft Office Outlook</Application>
  <DocSecurity>0</DocSecurity>
  <Lines>0</Lines>
  <Paragraphs>0</Paragraphs>
  <ScaleCrop>false</ScaleCrop>
  <Company>МГУ, ВМиК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Тихомиров</cp:lastModifiedBy>
  <cp:revision>40</cp:revision>
  <dcterms:created xsi:type="dcterms:W3CDTF">2014-01-30T17:00:00Z</dcterms:created>
  <dcterms:modified xsi:type="dcterms:W3CDTF">2000-02-21T22:03:00Z</dcterms:modified>
</cp:coreProperties>
</file>