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8F" w:rsidRDefault="0069338F" w:rsidP="00C854B2">
      <w:pPr>
        <w:spacing w:after="180" w:line="288" w:lineRule="atLeast"/>
        <w:outlineLvl w:val="0"/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val="en-US" w:eastAsia="ru-RU"/>
        </w:rPr>
      </w:pPr>
      <w:r w:rsidRPr="0069338F"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drawing>
          <wp:inline distT="0" distB="0" distL="0" distR="0">
            <wp:extent cx="2407920" cy="624840"/>
            <wp:effectExtent l="19050" t="0" r="0" b="0"/>
            <wp:docPr id="2" name="Рисунок 1" descr="http://www.segodnia.ru/sites/all/themes/segodnia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godnia.ru/sites/all/themes/segodnia/images/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4B2" w:rsidRPr="00C854B2" w:rsidRDefault="00C854B2" w:rsidP="00C854B2">
      <w:pPr>
        <w:spacing w:after="180" w:line="288" w:lineRule="atLeast"/>
        <w:outlineLvl w:val="0"/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</w:pPr>
      <w:r w:rsidRPr="00C854B2">
        <w:rPr>
          <w:rFonts w:ascii="Arial" w:eastAsia="Times New Roman" w:hAnsi="Arial" w:cs="Arial"/>
          <w:b/>
          <w:bCs/>
          <w:caps/>
          <w:color w:val="323F52"/>
          <w:kern w:val="36"/>
          <w:sz w:val="24"/>
          <w:szCs w:val="24"/>
          <w:lang w:eastAsia="ru-RU"/>
        </w:rPr>
        <w:t>НОВЫЙ ТОМ «СТРАНИЦ СЕМЕЙНОЙ СЛАВЫ»</w:t>
      </w:r>
    </w:p>
    <w:p w:rsidR="00C854B2" w:rsidRPr="00C854B2" w:rsidRDefault="00C854B2" w:rsidP="00C854B2">
      <w:pPr>
        <w:spacing w:after="0" w:line="264" w:lineRule="atLeast"/>
        <w:rPr>
          <w:rFonts w:ascii="Arial" w:eastAsia="Times New Roman" w:hAnsi="Arial" w:cs="Arial"/>
          <w:color w:val="777777"/>
          <w:sz w:val="14"/>
          <w:szCs w:val="14"/>
          <w:lang w:eastAsia="ru-RU"/>
        </w:rPr>
      </w:pPr>
      <w:r w:rsidRPr="00C854B2">
        <w:rPr>
          <w:rFonts w:ascii="Arial" w:eastAsia="Times New Roman" w:hAnsi="Arial" w:cs="Arial"/>
          <w:color w:val="777777"/>
          <w:sz w:val="14"/>
          <w:szCs w:val="14"/>
          <w:lang w:eastAsia="ru-RU"/>
        </w:rPr>
        <w:t xml:space="preserve">Владимир </w:t>
      </w:r>
      <w:proofErr w:type="spellStart"/>
      <w:r w:rsidRPr="00C854B2">
        <w:rPr>
          <w:rFonts w:ascii="Arial" w:eastAsia="Times New Roman" w:hAnsi="Arial" w:cs="Arial"/>
          <w:color w:val="777777"/>
          <w:sz w:val="14"/>
          <w:szCs w:val="14"/>
          <w:lang w:eastAsia="ru-RU"/>
        </w:rPr>
        <w:t>Сухомлин</w:t>
      </w:r>
      <w:proofErr w:type="spellEnd"/>
    </w:p>
    <w:p w:rsidR="00C854B2" w:rsidRPr="00C854B2" w:rsidRDefault="00C854B2" w:rsidP="00C854B2">
      <w:pPr>
        <w:spacing w:after="180" w:line="264" w:lineRule="atLeast"/>
        <w:rPr>
          <w:rFonts w:ascii="Arial" w:eastAsia="Times New Roman" w:hAnsi="Arial" w:cs="Arial"/>
          <w:color w:val="777777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777777"/>
          <w:sz w:val="19"/>
          <w:szCs w:val="19"/>
          <w:lang w:eastAsia="ru-RU"/>
        </w:rPr>
        <w:t>24.04.2014 - 23:48</w:t>
      </w:r>
    </w:p>
    <w:p w:rsidR="00C854B2" w:rsidRPr="00C854B2" w:rsidRDefault="00C854B2" w:rsidP="00C85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5160" cy="2065020"/>
            <wp:effectExtent l="19050" t="0" r="0" b="0"/>
            <wp:docPr id="1" name="Рисунок 1" descr="http://www.segodnia.ru/sites/default/files/styles/50/public/articles/2014/04/25/konkurs25-0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godnia.ru/sites/default/files/styles/50/public/articles/2014/04/25/konkurs25-04-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Написан новый том </w:t>
      </w:r>
      <w:r w:rsidR="0069338F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книги о народе-герое - "Страницы</w:t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семейной славы 2013/2014"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17 и 18 апреля состоялись заключительные мероприятия по подведению итогов Международного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Интернет-конкурса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“Страница семейной славы" 2013/2014 гг.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Это ежегодный конкурс-проект, целевой задачей которого является написание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интернет-сообществом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Книги-памяти о народе-герое, о семейной героике, о тех, кого мы помним и кто заслужил памяти потомков. Автор проекта – интернет-журналист Владимир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Сухомлин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[1979-2003 гг.].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Конкурс представляет собой благотворительную акцию Союза журналистов России, МГУ имени М.В.Ломоносова и Московского городского совета ветеранов.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На Конкурс 2013/2014 гг. было заявлено около 600 работ (произведений, представленных в компьютерном виде, а также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вэб-ресурсов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, таких как сайты и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блоги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). Многие работы носили коллективный характер, поэтому число соавторов создаваемой из конкурсных работ Книги-памяти в текущем конкурсном цикле существенно превысило тысячу.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Следует отметить, что уровень конкурсных работ из года в год повышается. Поэтому жюри Конкурса пришлось изрядно потрудиться, чтобы назвать его лауреатов. Так как участники Конкурса люди всех возрастов и профессий, то при рассмотрении работ жюри традиционно применяет гибкую систему оценки, учитывающую принадлежность авторов к различным возрастным, и даже профессиональным и социальным группам.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Отрадно, что участие школьников в этом проекте приобретает массовый характер. Так в Конкурсе 2013/2014 гг. более 100 работ школьников были отмечены дипломами (первой, второй и третьей степени), а также грамотами Союза журналистов России и Московского городского совета ветеранов. А почти 100 педагогов-наставников этих школьников получили почетные грамоты Союза журналистов России за плодотворную работу по патриотическому воспитанию подрастающего поколения.</w:t>
      </w:r>
    </w:p>
    <w:p w:rsidR="00C854B2" w:rsidRPr="00C854B2" w:rsidRDefault="00C854B2" w:rsidP="00C854B2">
      <w:pPr>
        <w:spacing w:after="0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Официальное подведение итогов Конкурса как раз и состоялось на указанных выше заключительных мероприятиях:</w:t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br/>
        <w:t>- «Международном научно-методическом семинаре «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Интернет-технологии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в воспитательно-образовательной и патриотической работе с молодежью», который прошел в МГУ имени М.В. Ломоносова (руководитель семинара – председатель жюри Конкурса, профессор В.А.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Сухомлин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) 17 апреля 2014г.;</w:t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br/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lastRenderedPageBreak/>
        <w:t xml:space="preserve">- Национальном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Медиафоруме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«Святая Память. Итоги Международного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Интернет-конкурса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“Страница семейной славы 2013”. Центральный дом журналистов (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Никитский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бульвар, дом 8А), прошедшим 18 апреля 2014г.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Первое мероприятие было посвящено обсуждению лауреатских проектов и обмену опытом в организации патриотической работы с молодежью. Было заслушано около 20 успешных проектов.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Второе мероприятие вылилось в торжественное вручение наград лауреатам Конкурса. Здесь следует сказать слова благодарности Московскому городскому совету ветеранов и компаниям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D-link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,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Ломонд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и Ланит, который помогли собрать призовой фонд для награждения лауреатов ценными подарками. Украшением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Медиафорума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 стала и концертная программа в исполнении солистки Культурного центра Вооруженных сил, заслуженной артистки России Анны </w:t>
      </w:r>
      <w:proofErr w:type="spellStart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Калевайнен</w:t>
      </w:r>
      <w:proofErr w:type="spellEnd"/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, которая, кстати, сама стала лауреатом Конкурса за работы о творчестве (и его продолжению в музыкальном жанре) нижегородского поэта Юрия Адрианова, родственника солистки.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В заключение праздника его участников ждал фуршет, устроенный Союзом журналистов России.</w:t>
      </w:r>
    </w:p>
    <w:p w:rsidR="00C854B2" w:rsidRPr="00C854B2" w:rsidRDefault="00C854B2" w:rsidP="00C854B2">
      <w:pPr>
        <w:spacing w:after="0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Более подробно с информацией о Конкурсе и его заключительных мероприятиях можно познакомиться на сайте Конкурса pobeda.vf2.ru .</w:t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br/>
        <w:t>Фотоматериалы мероприятий доступны по адресам:</w:t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br/>
        <w:t>https://www.dropbox.com/sh/5jmp90tcdum232k/lflAXaR-1x</w:t>
      </w: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br/>
        <w:t>https://www.dropbox.com/sh/ofj125vn2rvaffu/LCGUUQKnMB</w:t>
      </w:r>
    </w:p>
    <w:p w:rsidR="0069338F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 xml:space="preserve">Новый конкурсный цикл проекта "Страница семейной славы"2014/2015 гг., посвященный 70-й годовщине Великой Победе, стартует через несколько дней - традиционно это происходит 9 мая. </w:t>
      </w:r>
    </w:p>
    <w:p w:rsidR="00C854B2" w:rsidRPr="00C854B2" w:rsidRDefault="00C854B2" w:rsidP="00C854B2">
      <w:pPr>
        <w:spacing w:after="216" w:line="264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C854B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Книга памяти ждет новых своих соавторов!</w:t>
      </w:r>
    </w:p>
    <w:p w:rsidR="005E51A4" w:rsidRDefault="0069338F">
      <w:r w:rsidRPr="007F5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338F">
        <w:t>http://www.segodnia.ru/content/138249</w:t>
      </w:r>
      <w:r>
        <w:t xml:space="preserve"> </w:t>
      </w:r>
    </w:p>
    <w:sectPr w:rsidR="005E51A4" w:rsidSect="005E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54B2"/>
    <w:rsid w:val="005E51A4"/>
    <w:rsid w:val="0069338F"/>
    <w:rsid w:val="00B5685F"/>
    <w:rsid w:val="00C85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1A4"/>
  </w:style>
  <w:style w:type="paragraph" w:styleId="1">
    <w:name w:val="heading 1"/>
    <w:basedOn w:val="a"/>
    <w:link w:val="10"/>
    <w:uiPriority w:val="9"/>
    <w:qFormat/>
    <w:rsid w:val="00C854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4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5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37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3320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2014-12-29T09:01:00Z</dcterms:created>
  <dcterms:modified xsi:type="dcterms:W3CDTF">2014-12-29T19:25:00Z</dcterms:modified>
</cp:coreProperties>
</file>